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EAE" w:rsidRPr="00654BB5" w:rsidRDefault="00230EAE" w:rsidP="00230EAE">
      <w:pPr>
        <w:rPr>
          <w:sz w:val="28"/>
          <w:szCs w:val="28"/>
          <w:lang w:val="en-US"/>
        </w:rPr>
      </w:pPr>
    </w:p>
    <w:p w:rsidR="00822924" w:rsidRDefault="00230EAE" w:rsidP="00822924">
      <w:pPr>
        <w:ind w:firstLine="708"/>
        <w:jc w:val="center"/>
        <w:rPr>
          <w:b/>
          <w:sz w:val="32"/>
          <w:szCs w:val="32"/>
        </w:rPr>
      </w:pPr>
      <w:r w:rsidRPr="00822924">
        <w:rPr>
          <w:b/>
          <w:sz w:val="32"/>
          <w:szCs w:val="32"/>
        </w:rPr>
        <w:t>SPECYFIKACJA ISTOTNYCH</w:t>
      </w:r>
    </w:p>
    <w:p w:rsidR="00230EAE" w:rsidRDefault="00230EAE" w:rsidP="00822924">
      <w:pPr>
        <w:ind w:firstLine="708"/>
        <w:jc w:val="center"/>
        <w:rPr>
          <w:b/>
          <w:sz w:val="32"/>
          <w:szCs w:val="32"/>
        </w:rPr>
      </w:pPr>
      <w:r w:rsidRPr="00822924">
        <w:rPr>
          <w:b/>
          <w:sz w:val="32"/>
          <w:szCs w:val="32"/>
        </w:rPr>
        <w:t>WARUNKÓW ZAMÓWIENIA</w:t>
      </w:r>
    </w:p>
    <w:p w:rsidR="00832BF0" w:rsidRPr="00832BF0" w:rsidRDefault="00832BF0" w:rsidP="00822924">
      <w:pPr>
        <w:ind w:firstLine="708"/>
        <w:jc w:val="center"/>
        <w:rPr>
          <w:b/>
          <w:sz w:val="18"/>
          <w:szCs w:val="18"/>
        </w:rPr>
      </w:pPr>
      <w:r w:rsidRPr="00832BF0">
        <w:rPr>
          <w:b/>
          <w:sz w:val="18"/>
          <w:szCs w:val="18"/>
        </w:rPr>
        <w:t>(Oznaczana dalej jako SIWZ)</w:t>
      </w:r>
    </w:p>
    <w:p w:rsidR="00230EAE" w:rsidRDefault="00230EAE" w:rsidP="00822924">
      <w:pPr>
        <w:rPr>
          <w:b/>
          <w:sz w:val="36"/>
          <w:szCs w:val="36"/>
        </w:rPr>
      </w:pPr>
    </w:p>
    <w:p w:rsidR="00326680" w:rsidRDefault="00326680" w:rsidP="00832BF0">
      <w:pPr>
        <w:jc w:val="center"/>
        <w:rPr>
          <w:b/>
        </w:rPr>
      </w:pPr>
      <w:r w:rsidRPr="00822924">
        <w:rPr>
          <w:b/>
        </w:rPr>
        <w:t>DLA</w:t>
      </w:r>
      <w:r w:rsidR="005C0200">
        <w:rPr>
          <w:b/>
        </w:rPr>
        <w:t xml:space="preserve"> </w:t>
      </w:r>
      <w:r w:rsidRPr="00822924">
        <w:rPr>
          <w:b/>
        </w:rPr>
        <w:t xml:space="preserve"> </w:t>
      </w:r>
      <w:r w:rsidR="005C0200">
        <w:rPr>
          <w:b/>
        </w:rPr>
        <w:t xml:space="preserve">II </w:t>
      </w:r>
      <w:r w:rsidRPr="00822924">
        <w:rPr>
          <w:b/>
        </w:rPr>
        <w:t>POSTĘPOWANIA O</w:t>
      </w:r>
      <w:r w:rsidR="00A25C0E" w:rsidRPr="00822924">
        <w:rPr>
          <w:b/>
        </w:rPr>
        <w:t xml:space="preserve">  UDZIELENIE  ZAMÓWIENIA </w:t>
      </w:r>
      <w:r w:rsidRPr="00822924">
        <w:rPr>
          <w:b/>
        </w:rPr>
        <w:t>PUBLICZNEGO</w:t>
      </w:r>
    </w:p>
    <w:p w:rsidR="00832BF0" w:rsidRDefault="00832BF0" w:rsidP="00832BF0">
      <w:pPr>
        <w:jc w:val="center"/>
        <w:rPr>
          <w:b/>
        </w:rPr>
      </w:pPr>
      <w:r>
        <w:rPr>
          <w:b/>
        </w:rPr>
        <w:t>W TRYBIE PRZETARGU NIEOGRANICZONEGO</w:t>
      </w:r>
    </w:p>
    <w:p w:rsidR="00832BF0" w:rsidRPr="00822924" w:rsidRDefault="00832BF0" w:rsidP="00832BF0">
      <w:pPr>
        <w:jc w:val="center"/>
        <w:rPr>
          <w:b/>
        </w:rPr>
      </w:pPr>
      <w:r>
        <w:rPr>
          <w:b/>
        </w:rPr>
        <w:t>przy wartości zamówienia poniżej 209 000 euro.</w:t>
      </w:r>
    </w:p>
    <w:p w:rsidR="00326680" w:rsidRPr="00326680" w:rsidRDefault="00326680" w:rsidP="00DC6A1B">
      <w:pPr>
        <w:rPr>
          <w:b/>
          <w:sz w:val="28"/>
          <w:szCs w:val="28"/>
        </w:rPr>
      </w:pPr>
    </w:p>
    <w:p w:rsidR="00230EAE" w:rsidRPr="00822924" w:rsidRDefault="007519E5" w:rsidP="00230EAE">
      <w:pPr>
        <w:jc w:val="center"/>
        <w:rPr>
          <w:b/>
          <w:sz w:val="28"/>
          <w:szCs w:val="28"/>
        </w:rPr>
      </w:pPr>
      <w:r w:rsidRPr="00822924">
        <w:rPr>
          <w:b/>
          <w:sz w:val="28"/>
          <w:szCs w:val="28"/>
        </w:rPr>
        <w:t xml:space="preserve">NA </w:t>
      </w:r>
      <w:r w:rsidR="00822924" w:rsidRPr="00822924">
        <w:rPr>
          <w:b/>
          <w:sz w:val="28"/>
          <w:szCs w:val="28"/>
        </w:rPr>
        <w:t xml:space="preserve">SUKCESYWNĄ </w:t>
      </w:r>
      <w:r w:rsidRPr="00822924">
        <w:rPr>
          <w:b/>
          <w:sz w:val="28"/>
          <w:szCs w:val="28"/>
        </w:rPr>
        <w:t xml:space="preserve">DOSTAWĘ PRODUKTÓW </w:t>
      </w:r>
      <w:r w:rsidR="00230EAE" w:rsidRPr="00822924">
        <w:rPr>
          <w:b/>
          <w:sz w:val="28"/>
          <w:szCs w:val="28"/>
        </w:rPr>
        <w:t>ŻYWNOŚCIOWYCH</w:t>
      </w:r>
    </w:p>
    <w:p w:rsidR="00796EE1" w:rsidRDefault="00822924" w:rsidP="00230EAE">
      <w:pPr>
        <w:jc w:val="center"/>
        <w:rPr>
          <w:b/>
          <w:sz w:val="28"/>
          <w:szCs w:val="28"/>
        </w:rPr>
      </w:pPr>
      <w:r w:rsidRPr="00822924">
        <w:rPr>
          <w:b/>
          <w:sz w:val="28"/>
          <w:szCs w:val="28"/>
        </w:rPr>
        <w:t xml:space="preserve">    </w:t>
      </w:r>
      <w:r w:rsidR="00796EE1" w:rsidRPr="00822924">
        <w:rPr>
          <w:b/>
          <w:sz w:val="28"/>
          <w:szCs w:val="28"/>
        </w:rPr>
        <w:t xml:space="preserve">DLA DOMU POMOCY SPOŁECZNEJ </w:t>
      </w:r>
      <w:r>
        <w:rPr>
          <w:b/>
          <w:sz w:val="28"/>
          <w:szCs w:val="28"/>
        </w:rPr>
        <w:t xml:space="preserve"> </w:t>
      </w:r>
      <w:r w:rsidR="00796EE1" w:rsidRPr="00822924">
        <w:rPr>
          <w:b/>
          <w:sz w:val="28"/>
          <w:szCs w:val="28"/>
        </w:rPr>
        <w:t>w ZBOROWIE</w:t>
      </w:r>
    </w:p>
    <w:p w:rsidR="00DC6A1B" w:rsidRDefault="00DC6A1B" w:rsidP="00DC6A1B">
      <w:pPr>
        <w:jc w:val="center"/>
        <w:rPr>
          <w:b/>
          <w:sz w:val="28"/>
          <w:szCs w:val="28"/>
        </w:rPr>
      </w:pPr>
      <w:r w:rsidRPr="00C270F5">
        <w:rPr>
          <w:b/>
          <w:sz w:val="28"/>
          <w:szCs w:val="28"/>
        </w:rPr>
        <w:t xml:space="preserve">Znak sprawy: DPS PN </w:t>
      </w:r>
      <w:r w:rsidR="00832BF0">
        <w:rPr>
          <w:b/>
          <w:sz w:val="28"/>
          <w:szCs w:val="28"/>
        </w:rPr>
        <w:t>1/2019</w:t>
      </w:r>
    </w:p>
    <w:p w:rsidR="00DC6A1B" w:rsidRPr="00822924" w:rsidRDefault="00832BF0" w:rsidP="00F052C6">
      <w:pPr>
        <w:jc w:val="center"/>
        <w:rPr>
          <w:b/>
          <w:sz w:val="28"/>
          <w:szCs w:val="28"/>
        </w:rPr>
      </w:pPr>
      <w:r>
        <w:rPr>
          <w:b/>
          <w:sz w:val="28"/>
          <w:szCs w:val="28"/>
        </w:rPr>
        <w:t>Listopad 2019</w:t>
      </w:r>
    </w:p>
    <w:p w:rsidR="00DE137C" w:rsidRDefault="00DE137C" w:rsidP="00230EAE">
      <w:pPr>
        <w:jc w:val="center"/>
        <w:rPr>
          <w:b/>
          <w:sz w:val="28"/>
          <w:szCs w:val="28"/>
        </w:rPr>
      </w:pPr>
    </w:p>
    <w:p w:rsidR="00C73E60" w:rsidRPr="00C270F5" w:rsidRDefault="00C73E60" w:rsidP="00230EAE">
      <w:pPr>
        <w:jc w:val="center"/>
        <w:rPr>
          <w:b/>
          <w:sz w:val="28"/>
          <w:szCs w:val="28"/>
        </w:rPr>
      </w:pPr>
    </w:p>
    <w:tbl>
      <w:tblPr>
        <w:tblStyle w:val="Tabela-Siatka"/>
        <w:tblW w:w="0" w:type="auto"/>
        <w:tblLook w:val="04A0"/>
      </w:tblPr>
      <w:tblGrid>
        <w:gridCol w:w="9210"/>
      </w:tblGrid>
      <w:tr w:rsidR="00A25C0E" w:rsidTr="00A25C0E">
        <w:tc>
          <w:tcPr>
            <w:tcW w:w="9210" w:type="dxa"/>
          </w:tcPr>
          <w:p w:rsidR="00A25C0E" w:rsidRDefault="00A25C0E" w:rsidP="00230EAE">
            <w:pPr>
              <w:jc w:val="center"/>
              <w:rPr>
                <w:b/>
                <w:sz w:val="28"/>
                <w:szCs w:val="28"/>
              </w:rPr>
            </w:pPr>
            <w:r>
              <w:rPr>
                <w:b/>
                <w:sz w:val="28"/>
                <w:szCs w:val="28"/>
              </w:rPr>
              <w:t xml:space="preserve">Rozdział 1 </w:t>
            </w:r>
          </w:p>
          <w:p w:rsidR="00A25C0E" w:rsidRDefault="00A25C0E" w:rsidP="00230EAE">
            <w:pPr>
              <w:jc w:val="center"/>
              <w:rPr>
                <w:b/>
                <w:sz w:val="28"/>
                <w:szCs w:val="28"/>
              </w:rPr>
            </w:pPr>
            <w:r>
              <w:rPr>
                <w:b/>
                <w:sz w:val="28"/>
                <w:szCs w:val="28"/>
              </w:rPr>
              <w:t>Postanowienia ogólne</w:t>
            </w:r>
          </w:p>
        </w:tc>
      </w:tr>
    </w:tbl>
    <w:p w:rsidR="00DE137C" w:rsidRPr="00C270F5" w:rsidRDefault="00DE137C" w:rsidP="00230EAE">
      <w:pPr>
        <w:jc w:val="center"/>
        <w:rPr>
          <w:b/>
          <w:sz w:val="28"/>
          <w:szCs w:val="28"/>
        </w:rPr>
      </w:pPr>
    </w:p>
    <w:p w:rsidR="00DE137C" w:rsidRPr="00A25C0E" w:rsidRDefault="00A25C0E" w:rsidP="00A25C0E">
      <w:pPr>
        <w:rPr>
          <w:sz w:val="28"/>
          <w:szCs w:val="28"/>
        </w:rPr>
      </w:pPr>
      <w:r w:rsidRPr="00A25C0E">
        <w:rPr>
          <w:sz w:val="28"/>
          <w:szCs w:val="28"/>
        </w:rPr>
        <w:t xml:space="preserve">1.1  Zamawiającym jest: </w:t>
      </w:r>
    </w:p>
    <w:p w:rsidR="000319F8" w:rsidRDefault="00A25C0E" w:rsidP="000319F8">
      <w:pPr>
        <w:jc w:val="center"/>
        <w:rPr>
          <w:b/>
          <w:sz w:val="28"/>
          <w:szCs w:val="28"/>
        </w:rPr>
      </w:pPr>
      <w:r w:rsidRPr="00C270F5">
        <w:rPr>
          <w:b/>
          <w:sz w:val="28"/>
          <w:szCs w:val="28"/>
        </w:rPr>
        <w:t xml:space="preserve">Dom  Pomocy  Społecznej </w:t>
      </w:r>
      <w:r w:rsidR="000319F8">
        <w:rPr>
          <w:b/>
          <w:sz w:val="28"/>
          <w:szCs w:val="28"/>
        </w:rPr>
        <w:t xml:space="preserve">w </w:t>
      </w:r>
      <w:proofErr w:type="spellStart"/>
      <w:r w:rsidR="000319F8">
        <w:rPr>
          <w:b/>
          <w:sz w:val="28"/>
          <w:szCs w:val="28"/>
        </w:rPr>
        <w:t>Zborowie</w:t>
      </w:r>
      <w:proofErr w:type="spellEnd"/>
      <w:r w:rsidR="000319F8">
        <w:rPr>
          <w:b/>
          <w:sz w:val="28"/>
          <w:szCs w:val="28"/>
        </w:rPr>
        <w:t>,</w:t>
      </w:r>
    </w:p>
    <w:p w:rsidR="00A25C0E" w:rsidRPr="00C270F5" w:rsidRDefault="000319F8" w:rsidP="000319F8">
      <w:pPr>
        <w:jc w:val="center"/>
        <w:rPr>
          <w:b/>
          <w:sz w:val="28"/>
          <w:szCs w:val="28"/>
        </w:rPr>
      </w:pPr>
      <w:r>
        <w:rPr>
          <w:b/>
          <w:sz w:val="28"/>
          <w:szCs w:val="28"/>
        </w:rPr>
        <w:t xml:space="preserve"> ul. Pałacowa 4, </w:t>
      </w:r>
      <w:r w:rsidR="00A25C0E" w:rsidRPr="00C270F5">
        <w:rPr>
          <w:b/>
          <w:sz w:val="28"/>
          <w:szCs w:val="28"/>
        </w:rPr>
        <w:t>28-131 Solec-Zdrój</w:t>
      </w:r>
    </w:p>
    <w:p w:rsidR="00A25C0E" w:rsidRDefault="00A25C0E" w:rsidP="00A25C0E">
      <w:pPr>
        <w:jc w:val="center"/>
        <w:rPr>
          <w:b/>
          <w:sz w:val="28"/>
          <w:szCs w:val="28"/>
          <w:lang w:val="en-US"/>
        </w:rPr>
      </w:pPr>
      <w:r w:rsidRPr="00654BB5">
        <w:rPr>
          <w:b/>
          <w:sz w:val="28"/>
          <w:szCs w:val="28"/>
          <w:lang w:val="en-US"/>
        </w:rPr>
        <w:t xml:space="preserve">tel. (41) 3777530 fax: (41) 3777546  </w:t>
      </w:r>
    </w:p>
    <w:p w:rsidR="00A25C0E" w:rsidRDefault="00A25C0E" w:rsidP="00A25C0E">
      <w:pPr>
        <w:jc w:val="center"/>
        <w:rPr>
          <w:b/>
          <w:sz w:val="28"/>
          <w:szCs w:val="28"/>
          <w:lang w:val="en-US"/>
        </w:rPr>
      </w:pPr>
      <w:proofErr w:type="spellStart"/>
      <w:r>
        <w:rPr>
          <w:b/>
          <w:sz w:val="28"/>
          <w:szCs w:val="28"/>
          <w:lang w:val="en-US"/>
        </w:rPr>
        <w:t>strona</w:t>
      </w:r>
      <w:proofErr w:type="spellEnd"/>
      <w:r>
        <w:rPr>
          <w:b/>
          <w:sz w:val="28"/>
          <w:szCs w:val="28"/>
          <w:lang w:val="en-US"/>
        </w:rPr>
        <w:t xml:space="preserve">  </w:t>
      </w:r>
      <w:proofErr w:type="spellStart"/>
      <w:r>
        <w:rPr>
          <w:b/>
          <w:sz w:val="28"/>
          <w:szCs w:val="28"/>
          <w:lang w:val="en-US"/>
        </w:rPr>
        <w:t>internetowa</w:t>
      </w:r>
      <w:proofErr w:type="spellEnd"/>
      <w:r w:rsidR="00832BF0">
        <w:rPr>
          <w:b/>
          <w:sz w:val="28"/>
          <w:szCs w:val="28"/>
          <w:lang w:val="en-US"/>
        </w:rPr>
        <w:t>:</w:t>
      </w:r>
      <w:r>
        <w:rPr>
          <w:b/>
          <w:sz w:val="28"/>
          <w:szCs w:val="28"/>
          <w:lang w:val="en-US"/>
        </w:rPr>
        <w:t xml:space="preserve"> </w:t>
      </w:r>
      <w:hyperlink r:id="rId8" w:history="1">
        <w:r w:rsidR="00832BF0" w:rsidRPr="00B06E5D">
          <w:rPr>
            <w:rStyle w:val="Hipercze"/>
            <w:b/>
            <w:sz w:val="28"/>
            <w:szCs w:val="28"/>
            <w:lang w:val="en-US"/>
          </w:rPr>
          <w:t>www.bip.powiat.busko.pl</w:t>
        </w:r>
      </w:hyperlink>
    </w:p>
    <w:p w:rsidR="00832BF0" w:rsidRPr="00654BB5" w:rsidRDefault="00832BF0" w:rsidP="00A25C0E">
      <w:pPr>
        <w:jc w:val="center"/>
        <w:rPr>
          <w:b/>
          <w:sz w:val="28"/>
          <w:szCs w:val="28"/>
          <w:lang w:val="en-US"/>
        </w:rPr>
      </w:pPr>
      <w:r>
        <w:rPr>
          <w:b/>
          <w:sz w:val="28"/>
          <w:szCs w:val="28"/>
          <w:lang w:val="en-US"/>
        </w:rPr>
        <w:t>www.dpszborow.pl</w:t>
      </w:r>
    </w:p>
    <w:p w:rsidR="00A25C0E" w:rsidRPr="00654BB5" w:rsidRDefault="00A25C0E" w:rsidP="00A25C0E">
      <w:pPr>
        <w:jc w:val="center"/>
        <w:rPr>
          <w:b/>
          <w:sz w:val="28"/>
          <w:szCs w:val="28"/>
          <w:lang w:val="en-US"/>
        </w:rPr>
      </w:pPr>
      <w:r w:rsidRPr="00654BB5">
        <w:rPr>
          <w:b/>
          <w:sz w:val="28"/>
          <w:szCs w:val="28"/>
          <w:lang w:val="en-US"/>
        </w:rPr>
        <w:t xml:space="preserve">e-mail: </w:t>
      </w:r>
      <w:hyperlink r:id="rId9" w:history="1">
        <w:r w:rsidRPr="00A36331">
          <w:rPr>
            <w:rStyle w:val="Hipercze"/>
            <w:b/>
            <w:sz w:val="28"/>
            <w:szCs w:val="28"/>
            <w:lang w:val="en-US"/>
          </w:rPr>
          <w:t>dps@dpszborow.pl</w:t>
        </w:r>
      </w:hyperlink>
    </w:p>
    <w:p w:rsidR="00DE137C" w:rsidRDefault="00DE137C" w:rsidP="00230EAE">
      <w:pPr>
        <w:jc w:val="center"/>
        <w:rPr>
          <w:b/>
          <w:sz w:val="28"/>
          <w:szCs w:val="28"/>
        </w:rPr>
      </w:pPr>
    </w:p>
    <w:p w:rsidR="00832BF0" w:rsidRDefault="00A25C0E" w:rsidP="00A25C0E">
      <w:pPr>
        <w:jc w:val="both"/>
      </w:pPr>
      <w:r w:rsidRPr="009C35F5">
        <w:t xml:space="preserve">1.2  </w:t>
      </w:r>
      <w:r w:rsidR="00796EE1" w:rsidRPr="009C35F5">
        <w:t xml:space="preserve">Postępowanie o udzielenie zamówienia publicznego prowadzone jest </w:t>
      </w:r>
      <w:r w:rsidRPr="009C35F5">
        <w:t xml:space="preserve">w trybie przetargu nieograniczonego na podstawie </w:t>
      </w:r>
      <w:r w:rsidR="00796EE1" w:rsidRPr="009C35F5">
        <w:t xml:space="preserve"> ustawy z dnia 29 stycznia 2004 r.</w:t>
      </w:r>
      <w:r w:rsidRPr="009C35F5">
        <w:t xml:space="preserve"> </w:t>
      </w:r>
      <w:r w:rsidR="00796EE1" w:rsidRPr="009C35F5">
        <w:t xml:space="preserve"> – Prawo zamówień publicznych </w:t>
      </w:r>
      <w:r w:rsidRPr="009C35F5">
        <w:t>– (Tekst jednolity</w:t>
      </w:r>
      <w:r w:rsidR="00832BF0">
        <w:t xml:space="preserve"> Dz. U. z 2019r. poz. 1843</w:t>
      </w:r>
      <w:r w:rsidRPr="009C35F5">
        <w:t>)</w:t>
      </w:r>
      <w:r w:rsidR="00832BF0">
        <w:t xml:space="preserve">, zwaną dalej „ustawą” lub </w:t>
      </w:r>
      <w:proofErr w:type="spellStart"/>
      <w:r w:rsidR="00832BF0">
        <w:t>uPzp</w:t>
      </w:r>
      <w:proofErr w:type="spellEnd"/>
      <w:r w:rsidR="00832BF0">
        <w:t xml:space="preserve">. </w:t>
      </w:r>
    </w:p>
    <w:p w:rsidR="00796EE1" w:rsidRPr="009C35F5" w:rsidRDefault="00832BF0" w:rsidP="00A25C0E">
      <w:pPr>
        <w:jc w:val="both"/>
      </w:pPr>
      <w:r>
        <w:t>Do czynności podejmowanych w postępowaniu przez Zamawiającego i Wykonawców stosuje się przepisy kodeksu cywilnego, jeżeli przepisy ustawy nie stanowią inaczej.</w:t>
      </w:r>
      <w:r w:rsidR="00A25C0E" w:rsidRPr="009C35F5">
        <w:t xml:space="preserve"> oraz aktów wykonawczych wydanych na jej podstawie. </w:t>
      </w:r>
    </w:p>
    <w:p w:rsidR="00A25C0E" w:rsidRPr="009C35F5" w:rsidRDefault="00A25C0E" w:rsidP="00A25C0E">
      <w:pPr>
        <w:jc w:val="both"/>
      </w:pPr>
    </w:p>
    <w:p w:rsidR="00A25C0E" w:rsidRPr="009C35F5" w:rsidRDefault="00A25C0E" w:rsidP="00A25C0E">
      <w:pPr>
        <w:jc w:val="both"/>
      </w:pPr>
      <w:r w:rsidRPr="009C35F5">
        <w:t xml:space="preserve">1.3  Wartość </w:t>
      </w:r>
      <w:r w:rsidR="00822924" w:rsidRPr="009C35F5">
        <w:t xml:space="preserve">zamówienia jest mniejsza od kwoty określonej w przepisach wydanych na podstawie art. 11 ust. 8 ustawy z dnia 29 stycznia 2004 r. Prawo zamówień publicznych </w:t>
      </w:r>
      <w:r w:rsidR="009C35F5">
        <w:t xml:space="preserve">        </w:t>
      </w:r>
      <w:r w:rsidR="00822924" w:rsidRPr="009C35F5">
        <w:t xml:space="preserve">w odniesieniu do usług i dostaw lub robót budowlanych. </w:t>
      </w:r>
    </w:p>
    <w:p w:rsidR="00822924" w:rsidRPr="009C35F5" w:rsidRDefault="00822924" w:rsidP="00A25C0E">
      <w:pPr>
        <w:jc w:val="both"/>
      </w:pPr>
    </w:p>
    <w:p w:rsidR="00822924" w:rsidRPr="009C35F5" w:rsidRDefault="00822924" w:rsidP="00A25C0E">
      <w:pPr>
        <w:jc w:val="both"/>
      </w:pPr>
      <w:r w:rsidRPr="009C35F5">
        <w:t>1.4  Użyte w niniejszej Specyfikacji Istotnych Warunków Zamówienia (oraz w załącznikach) terminy mają następujące znaczenia:</w:t>
      </w:r>
    </w:p>
    <w:p w:rsidR="00822924" w:rsidRPr="009C35F5" w:rsidRDefault="00822924" w:rsidP="00A25C0E">
      <w:pPr>
        <w:jc w:val="both"/>
      </w:pPr>
    </w:p>
    <w:p w:rsidR="00822924" w:rsidRPr="009C35F5" w:rsidRDefault="00822924" w:rsidP="00274828">
      <w:pPr>
        <w:pStyle w:val="Akapitzlist"/>
        <w:numPr>
          <w:ilvl w:val="0"/>
          <w:numId w:val="14"/>
        </w:numPr>
        <w:jc w:val="both"/>
      </w:pPr>
      <w:r w:rsidRPr="009C35F5">
        <w:t>„ustawa” – ustawa z dnia 29 stycznia 2004 r. Prawo Zamówień Publicznych )</w:t>
      </w:r>
      <w:r w:rsidR="00AA1DBA">
        <w:t xml:space="preserve"> Dz. U. z 2019r. poz. 1843</w:t>
      </w:r>
      <w:r w:rsidRPr="009C35F5">
        <w:t>),</w:t>
      </w:r>
    </w:p>
    <w:p w:rsidR="00822924" w:rsidRDefault="009C35F5" w:rsidP="00274828">
      <w:pPr>
        <w:pStyle w:val="Akapitzlist"/>
        <w:numPr>
          <w:ilvl w:val="0"/>
          <w:numId w:val="14"/>
        </w:numPr>
        <w:jc w:val="both"/>
      </w:pPr>
      <w:r w:rsidRPr="009C35F5">
        <w:t>„SIWZ” – niniejsza Specyfikacja Istotnych Warunków Zamówienia</w:t>
      </w:r>
    </w:p>
    <w:p w:rsidR="00DC6A1B" w:rsidRDefault="00DC6A1B" w:rsidP="00274828">
      <w:pPr>
        <w:pStyle w:val="Akapitzlist"/>
        <w:numPr>
          <w:ilvl w:val="0"/>
          <w:numId w:val="14"/>
        </w:numPr>
        <w:jc w:val="both"/>
      </w:pPr>
      <w:r>
        <w:t>„zamówienie” – zamówienie publiczne, którego przedmiot został opisany w Rozdziale 2 niniejszej SIWZ,</w:t>
      </w:r>
    </w:p>
    <w:p w:rsidR="00DC6A1B" w:rsidRDefault="00DC6A1B" w:rsidP="00274828">
      <w:pPr>
        <w:pStyle w:val="Akapitzlist"/>
        <w:numPr>
          <w:ilvl w:val="0"/>
          <w:numId w:val="14"/>
        </w:numPr>
        <w:jc w:val="both"/>
      </w:pPr>
      <w:r>
        <w:lastRenderedPageBreak/>
        <w:t>„postępowanie” – postępowanie o udzielenie zamówienia publicznego, którego dotyczy niniejsza SIWZ,</w:t>
      </w:r>
    </w:p>
    <w:p w:rsidR="00DC6A1B" w:rsidRDefault="00AA1DBA" w:rsidP="00274828">
      <w:pPr>
        <w:pStyle w:val="Akapitzlist"/>
        <w:numPr>
          <w:ilvl w:val="0"/>
          <w:numId w:val="14"/>
        </w:numPr>
        <w:jc w:val="both"/>
      </w:pPr>
      <w:r>
        <w:t>„Z</w:t>
      </w:r>
      <w:r w:rsidR="00DC6A1B">
        <w:t xml:space="preserve">amawiający” – Dom Pomocy Społecznej w </w:t>
      </w:r>
      <w:proofErr w:type="spellStart"/>
      <w:r w:rsidR="00DC6A1B">
        <w:t>Zborowie</w:t>
      </w:r>
      <w:proofErr w:type="spellEnd"/>
      <w:r w:rsidR="00DC6A1B">
        <w:t>.</w:t>
      </w:r>
    </w:p>
    <w:p w:rsidR="00AA1DBA" w:rsidRDefault="00AA1DBA" w:rsidP="00274828">
      <w:pPr>
        <w:pStyle w:val="Akapitzlist"/>
        <w:numPr>
          <w:ilvl w:val="0"/>
          <w:numId w:val="14"/>
        </w:numPr>
        <w:jc w:val="both"/>
      </w:pPr>
      <w:r>
        <w:t xml:space="preserve">„Wykonawca” – Dostawca </w:t>
      </w:r>
    </w:p>
    <w:p w:rsidR="007D6ECF" w:rsidRDefault="007D6ECF" w:rsidP="007D6ECF">
      <w:pPr>
        <w:pStyle w:val="Akapitzlist"/>
        <w:ind w:left="1773"/>
        <w:jc w:val="both"/>
      </w:pPr>
    </w:p>
    <w:p w:rsidR="00DC6A1B" w:rsidRDefault="00DC6A1B" w:rsidP="00DC6A1B">
      <w:pPr>
        <w:jc w:val="both"/>
      </w:pPr>
      <w:r>
        <w:t xml:space="preserve">1.5  Wykonawca powinien dokładnie zapoznać się z niniejszą SIWZ i złożyć </w:t>
      </w:r>
      <w:r w:rsidR="00AA1DBA">
        <w:t>jedną ofertę (która może dotyczyć każdej części oddzielnie lub niektórych z części) zgodnie</w:t>
      </w:r>
      <w:r>
        <w:t xml:space="preserve"> z jej wymaganiami</w:t>
      </w:r>
      <w:r w:rsidR="00AA1DBA">
        <w:t>)</w:t>
      </w:r>
      <w:r>
        <w:t>.</w:t>
      </w:r>
    </w:p>
    <w:p w:rsidR="00AA1DBA" w:rsidRPr="009C35F5" w:rsidRDefault="00AA1DBA" w:rsidP="00DC6A1B">
      <w:pPr>
        <w:jc w:val="both"/>
      </w:pPr>
      <w:r>
        <w:t>1.6. Wykonawca ponosi wszelkie koszty związane z przygotowaniem i złożeniem oferty.</w:t>
      </w:r>
    </w:p>
    <w:p w:rsidR="000319F8" w:rsidRDefault="000319F8" w:rsidP="00903B83">
      <w:pPr>
        <w:jc w:val="center"/>
        <w:rPr>
          <w:b/>
          <w:sz w:val="28"/>
          <w:szCs w:val="28"/>
        </w:rPr>
      </w:pPr>
    </w:p>
    <w:p w:rsidR="00DE137C" w:rsidRPr="009C5D75" w:rsidRDefault="00796EE1" w:rsidP="007D6ECF">
      <w:pPr>
        <w:rPr>
          <w:b/>
          <w:sz w:val="28"/>
          <w:szCs w:val="28"/>
        </w:rPr>
      </w:pPr>
      <w:r>
        <w:rPr>
          <w:b/>
          <w:sz w:val="28"/>
          <w:szCs w:val="28"/>
        </w:rPr>
        <w:t xml:space="preserve"> </w:t>
      </w:r>
    </w:p>
    <w:p w:rsidR="00DE137C" w:rsidRPr="009C5D75" w:rsidRDefault="00DE137C" w:rsidP="00230EAE">
      <w:pPr>
        <w:jc w:val="center"/>
        <w:rPr>
          <w:b/>
          <w:sz w:val="28"/>
          <w:szCs w:val="28"/>
        </w:rPr>
      </w:pPr>
    </w:p>
    <w:tbl>
      <w:tblPr>
        <w:tblStyle w:val="Tabela-Siatka"/>
        <w:tblW w:w="0" w:type="auto"/>
        <w:tblLook w:val="04A0"/>
      </w:tblPr>
      <w:tblGrid>
        <w:gridCol w:w="9210"/>
      </w:tblGrid>
      <w:tr w:rsidR="00F052C6" w:rsidTr="00F052C6">
        <w:tc>
          <w:tcPr>
            <w:tcW w:w="9210" w:type="dxa"/>
          </w:tcPr>
          <w:p w:rsidR="00F052C6" w:rsidRDefault="00F052C6" w:rsidP="00230EAE">
            <w:pPr>
              <w:jc w:val="center"/>
              <w:rPr>
                <w:b/>
                <w:sz w:val="28"/>
                <w:szCs w:val="28"/>
              </w:rPr>
            </w:pPr>
            <w:r>
              <w:rPr>
                <w:b/>
                <w:sz w:val="28"/>
                <w:szCs w:val="28"/>
              </w:rPr>
              <w:t xml:space="preserve">Rozdział 2 </w:t>
            </w:r>
          </w:p>
          <w:p w:rsidR="00F052C6" w:rsidRDefault="00F052C6" w:rsidP="00230EAE">
            <w:pPr>
              <w:jc w:val="center"/>
              <w:rPr>
                <w:b/>
                <w:sz w:val="28"/>
                <w:szCs w:val="28"/>
              </w:rPr>
            </w:pPr>
            <w:r>
              <w:rPr>
                <w:b/>
                <w:sz w:val="28"/>
                <w:szCs w:val="28"/>
              </w:rPr>
              <w:t>OPIS PRZEDMIOTU ZAMÓWIENIA</w:t>
            </w:r>
          </w:p>
        </w:tc>
      </w:tr>
    </w:tbl>
    <w:p w:rsidR="00DE137C" w:rsidRDefault="00DE137C" w:rsidP="00230EAE">
      <w:pPr>
        <w:jc w:val="center"/>
        <w:rPr>
          <w:b/>
          <w:sz w:val="28"/>
          <w:szCs w:val="28"/>
        </w:rPr>
      </w:pPr>
    </w:p>
    <w:p w:rsidR="00F052C6" w:rsidRDefault="00F052C6" w:rsidP="00F052C6">
      <w:pPr>
        <w:jc w:val="both"/>
      </w:pPr>
      <w:r>
        <w:t>2.1</w:t>
      </w:r>
      <w:r>
        <w:tab/>
      </w:r>
      <w:r w:rsidRPr="00F052C6">
        <w:t>Przedmiotem zamówienia jest sukc</w:t>
      </w:r>
      <w:r w:rsidR="007D6ECF">
        <w:t>esywna dostawa produktów</w:t>
      </w:r>
      <w:r w:rsidRPr="00F052C6">
        <w:t xml:space="preserve"> żywnościowych do siedziby Zamawiającego w </w:t>
      </w:r>
      <w:proofErr w:type="spellStart"/>
      <w:r w:rsidRPr="00F052C6">
        <w:t>Zborowie</w:t>
      </w:r>
      <w:proofErr w:type="spellEnd"/>
      <w:r w:rsidRPr="00F052C6">
        <w:t xml:space="preserve">, ul. Pałacowa 4, </w:t>
      </w:r>
      <w:r>
        <w:t xml:space="preserve"> </w:t>
      </w:r>
      <w:r w:rsidR="00AA1DBA">
        <w:t>28-131 Solec-Zdrój, powiat buski,  woj. Świętokrzyskie.</w:t>
      </w:r>
    </w:p>
    <w:p w:rsidR="00F052C6" w:rsidRDefault="00F052C6" w:rsidP="00F052C6">
      <w:pPr>
        <w:jc w:val="both"/>
      </w:pPr>
    </w:p>
    <w:p w:rsidR="00F052C6" w:rsidRPr="00F052C6" w:rsidRDefault="00F052C6" w:rsidP="00F052C6">
      <w:pPr>
        <w:jc w:val="both"/>
      </w:pPr>
      <w:r>
        <w:t>2.2</w:t>
      </w:r>
      <w:r>
        <w:tab/>
        <w:t>Kod i nazwa zamówienia według Wspólnego Słownika Zamówień (CPV)</w:t>
      </w:r>
    </w:p>
    <w:p w:rsidR="009C35F5" w:rsidRDefault="009C35F5" w:rsidP="00230EAE">
      <w:pPr>
        <w:jc w:val="center"/>
        <w:rPr>
          <w:b/>
          <w:sz w:val="28"/>
          <w:szCs w:val="28"/>
        </w:rPr>
      </w:pPr>
    </w:p>
    <w:p w:rsidR="00F052C6" w:rsidRPr="008A6559" w:rsidRDefault="00F052C6" w:rsidP="00F052C6">
      <w:pPr>
        <w:pStyle w:val="Akapitzlist"/>
        <w:ind w:left="1440"/>
        <w:jc w:val="both"/>
      </w:pPr>
      <w:r w:rsidRPr="008A6559">
        <w:t>03142500-3 Jaja</w:t>
      </w:r>
    </w:p>
    <w:p w:rsidR="00F052C6" w:rsidRPr="008A6559" w:rsidRDefault="00F052C6" w:rsidP="00F052C6">
      <w:pPr>
        <w:pStyle w:val="Akapitzlist"/>
        <w:ind w:left="1440"/>
        <w:jc w:val="both"/>
      </w:pPr>
      <w:r w:rsidRPr="008A6559">
        <w:t>03142100-9 Miód naturalny</w:t>
      </w:r>
    </w:p>
    <w:p w:rsidR="00F052C6" w:rsidRPr="008A6559" w:rsidRDefault="00F052C6" w:rsidP="00F052C6">
      <w:pPr>
        <w:pStyle w:val="Akapitzlist"/>
        <w:ind w:left="1440"/>
        <w:jc w:val="both"/>
      </w:pPr>
      <w:r w:rsidRPr="008A6559">
        <w:t>03220000-9 Warzywa, owoce i orzechy.</w:t>
      </w:r>
    </w:p>
    <w:p w:rsidR="00F052C6" w:rsidRPr="008A6559" w:rsidRDefault="00F052C6" w:rsidP="00F052C6">
      <w:pPr>
        <w:pStyle w:val="Akapitzlist"/>
        <w:ind w:left="1440"/>
        <w:jc w:val="both"/>
      </w:pPr>
      <w:r w:rsidRPr="008A6559">
        <w:t>03212100-1 Ziemniaki</w:t>
      </w:r>
    </w:p>
    <w:p w:rsidR="00F052C6" w:rsidRPr="008A6559" w:rsidRDefault="00F052C6" w:rsidP="00F052C6">
      <w:pPr>
        <w:pStyle w:val="Akapitzlist"/>
        <w:ind w:left="1440"/>
        <w:jc w:val="both"/>
      </w:pPr>
      <w:r w:rsidRPr="008A6559">
        <w:t>14400000-5 Sole i czysty chlorek sodu</w:t>
      </w:r>
    </w:p>
    <w:p w:rsidR="00F052C6" w:rsidRPr="008A6559" w:rsidRDefault="00F052C6" w:rsidP="00F052C6">
      <w:pPr>
        <w:pStyle w:val="Akapitzlist"/>
        <w:ind w:left="1440"/>
        <w:jc w:val="both"/>
      </w:pPr>
      <w:r w:rsidRPr="008A6559">
        <w:t>15100000-9 Produkty zwierzęce, mięso i produkty mięsne.</w:t>
      </w:r>
    </w:p>
    <w:p w:rsidR="00F052C6" w:rsidRPr="008A6559" w:rsidRDefault="00F052C6" w:rsidP="00F052C6">
      <w:pPr>
        <w:pStyle w:val="Akapitzlist"/>
        <w:ind w:left="1440"/>
        <w:jc w:val="both"/>
      </w:pPr>
      <w:r w:rsidRPr="008A6559">
        <w:t>15200000-0 Ryby przetworzone i konserwowane</w:t>
      </w:r>
    </w:p>
    <w:p w:rsidR="00F052C6" w:rsidRPr="008A6559" w:rsidRDefault="00F052C6" w:rsidP="00F052C6">
      <w:pPr>
        <w:pStyle w:val="Akapitzlist"/>
        <w:ind w:left="1440"/>
        <w:jc w:val="both"/>
      </w:pPr>
      <w:r w:rsidRPr="008A6559">
        <w:t>15300000-1 Owoce, warzywa i podobne produkty</w:t>
      </w:r>
    </w:p>
    <w:p w:rsidR="00F052C6" w:rsidRPr="008A6559" w:rsidRDefault="00F052C6" w:rsidP="00F052C6">
      <w:pPr>
        <w:pStyle w:val="Akapitzlist"/>
        <w:ind w:left="1440"/>
        <w:jc w:val="both"/>
      </w:pPr>
      <w:r w:rsidRPr="008A6559">
        <w:t>15400000-2 Oleje i tłuszcze zwierzęce lub roślinne</w:t>
      </w:r>
    </w:p>
    <w:p w:rsidR="00F052C6" w:rsidRPr="008A6559" w:rsidRDefault="00F052C6" w:rsidP="00F052C6">
      <w:pPr>
        <w:pStyle w:val="Akapitzlist"/>
        <w:ind w:left="1440"/>
        <w:jc w:val="both"/>
      </w:pPr>
      <w:r w:rsidRPr="008A6559">
        <w:t>15500000-3 Produkty mleczarskie</w:t>
      </w:r>
    </w:p>
    <w:p w:rsidR="00F052C6" w:rsidRPr="008A6559" w:rsidRDefault="00F052C6" w:rsidP="00F052C6">
      <w:pPr>
        <w:pStyle w:val="Akapitzlist"/>
        <w:ind w:left="1440"/>
        <w:jc w:val="both"/>
      </w:pPr>
      <w:r w:rsidRPr="008A6559">
        <w:t>15600000-4 Produkty przemiału ziarna, skrobi i produktów skrobiowych</w:t>
      </w:r>
    </w:p>
    <w:p w:rsidR="00F052C6" w:rsidRPr="008A6559" w:rsidRDefault="00F052C6" w:rsidP="00F052C6">
      <w:pPr>
        <w:pStyle w:val="Akapitzlist"/>
        <w:ind w:left="1440"/>
        <w:jc w:val="both"/>
      </w:pPr>
      <w:r w:rsidRPr="008A6559">
        <w:t>15800000-6 Różne produkty spożywcze.</w:t>
      </w:r>
    </w:p>
    <w:p w:rsidR="00F052C6" w:rsidRPr="008A6559" w:rsidRDefault="00F052C6" w:rsidP="00F052C6">
      <w:pPr>
        <w:pStyle w:val="Akapitzlist"/>
        <w:ind w:left="1440"/>
        <w:jc w:val="both"/>
      </w:pPr>
      <w:r w:rsidRPr="008A6559">
        <w:t>15810000-9 Pieczywo, świeże wyroby piekarskie i ciastkarskie.</w:t>
      </w:r>
    </w:p>
    <w:p w:rsidR="00F052C6" w:rsidRDefault="00F052C6" w:rsidP="00F052C6">
      <w:pPr>
        <w:pStyle w:val="Akapitzlist"/>
        <w:ind w:left="1440"/>
        <w:jc w:val="both"/>
      </w:pPr>
      <w:r w:rsidRPr="008A6559">
        <w:t xml:space="preserve">15820000-2  Sucharki i herbatniki, wyroby piekarskie i ciastkarskie </w:t>
      </w:r>
      <w:r w:rsidR="008A6559">
        <w:t xml:space="preserve">                          </w:t>
      </w:r>
      <w:r w:rsidRPr="008A6559">
        <w:t>o przedłużonej trwałości.</w:t>
      </w:r>
    </w:p>
    <w:p w:rsidR="008A6559" w:rsidRDefault="008A6559" w:rsidP="00F052C6">
      <w:pPr>
        <w:pStyle w:val="Akapitzlist"/>
        <w:ind w:left="1440"/>
        <w:jc w:val="both"/>
      </w:pPr>
    </w:p>
    <w:p w:rsidR="00C73E60" w:rsidRPr="008A6559" w:rsidRDefault="00C73E60" w:rsidP="00F052C6">
      <w:pPr>
        <w:pStyle w:val="Akapitzlist"/>
        <w:ind w:left="1440"/>
        <w:jc w:val="both"/>
      </w:pPr>
    </w:p>
    <w:p w:rsidR="00431C69" w:rsidRDefault="00F052C6" w:rsidP="00FB53CF">
      <w:pPr>
        <w:ind w:left="705" w:hanging="705"/>
        <w:jc w:val="both"/>
      </w:pPr>
      <w:r w:rsidRPr="008A6559">
        <w:t xml:space="preserve">2.3 </w:t>
      </w:r>
      <w:r w:rsidRPr="008A6559">
        <w:tab/>
      </w:r>
      <w:r w:rsidR="00E420D2">
        <w:t xml:space="preserve">Szczegółowy opis przedmiotu zamówienia </w:t>
      </w:r>
      <w:r w:rsidR="00431C69">
        <w:t xml:space="preserve">zawarty jest w </w:t>
      </w:r>
      <w:r w:rsidR="00431C69" w:rsidRPr="00431C69">
        <w:rPr>
          <w:b/>
        </w:rPr>
        <w:t>Załączniku Nr 1</w:t>
      </w:r>
      <w:r w:rsidR="00431C69">
        <w:t xml:space="preserve"> do SIWZ. </w:t>
      </w:r>
    </w:p>
    <w:p w:rsidR="00FB53CF" w:rsidRDefault="00431C69" w:rsidP="00431C69">
      <w:pPr>
        <w:ind w:left="705"/>
        <w:jc w:val="both"/>
      </w:pPr>
      <w:r>
        <w:t xml:space="preserve">Po zawarciu umowy (wzór umowy stanowi </w:t>
      </w:r>
      <w:r w:rsidRPr="00431C69">
        <w:rPr>
          <w:b/>
        </w:rPr>
        <w:t xml:space="preserve">Załącznik Nr </w:t>
      </w:r>
      <w:r w:rsidR="00BA5878">
        <w:rPr>
          <w:b/>
        </w:rPr>
        <w:t>4</w:t>
      </w:r>
      <w:r>
        <w:t xml:space="preserve"> do SIWZ) stanowił on będzie </w:t>
      </w:r>
      <w:r w:rsidRPr="00431C69">
        <w:rPr>
          <w:b/>
        </w:rPr>
        <w:t>Załącznik Nr 1</w:t>
      </w:r>
      <w:r>
        <w:t xml:space="preserve"> do umowy. </w:t>
      </w:r>
    </w:p>
    <w:p w:rsidR="00FB53CF" w:rsidRDefault="00FB53CF" w:rsidP="00FB53CF">
      <w:pPr>
        <w:ind w:left="705" w:hanging="705"/>
        <w:jc w:val="both"/>
      </w:pPr>
    </w:p>
    <w:p w:rsidR="00C73E60" w:rsidRDefault="00C73E60" w:rsidP="00FB53CF">
      <w:pPr>
        <w:ind w:left="705" w:hanging="705"/>
        <w:jc w:val="both"/>
      </w:pPr>
    </w:p>
    <w:p w:rsidR="00C73E60" w:rsidRDefault="00C73E60" w:rsidP="00FB53CF">
      <w:pPr>
        <w:ind w:left="705" w:hanging="705"/>
        <w:jc w:val="both"/>
      </w:pPr>
    </w:p>
    <w:p w:rsidR="00C73E60" w:rsidRDefault="00C73E60" w:rsidP="00FB53CF">
      <w:pPr>
        <w:ind w:left="705" w:hanging="705"/>
        <w:jc w:val="both"/>
      </w:pPr>
    </w:p>
    <w:p w:rsidR="00C73E60" w:rsidRDefault="00C73E60" w:rsidP="00FB53CF">
      <w:pPr>
        <w:ind w:left="705" w:hanging="705"/>
        <w:jc w:val="both"/>
      </w:pPr>
    </w:p>
    <w:p w:rsidR="00C73E60" w:rsidRDefault="00C73E60" w:rsidP="00FB53CF">
      <w:pPr>
        <w:ind w:left="705" w:hanging="705"/>
        <w:jc w:val="both"/>
      </w:pPr>
    </w:p>
    <w:p w:rsidR="008A6559" w:rsidRDefault="00FB53CF" w:rsidP="00FB53CF">
      <w:pPr>
        <w:ind w:left="705" w:hanging="705"/>
        <w:jc w:val="both"/>
        <w:rPr>
          <w:b/>
        </w:rPr>
      </w:pPr>
      <w:r>
        <w:lastRenderedPageBreak/>
        <w:t>2.4</w:t>
      </w:r>
      <w:r>
        <w:tab/>
      </w:r>
      <w:r w:rsidR="008A6559">
        <w:t xml:space="preserve">Wykaz produktów </w:t>
      </w:r>
      <w:r w:rsidR="004C3542">
        <w:t xml:space="preserve">żywnościowych </w:t>
      </w:r>
      <w:r w:rsidR="008A6559">
        <w:t xml:space="preserve">przewidzianych do dostawy </w:t>
      </w:r>
      <w:r w:rsidR="0089119F">
        <w:t xml:space="preserve">został podzielony </w:t>
      </w:r>
      <w:r w:rsidR="004C3542">
        <w:t xml:space="preserve">            </w:t>
      </w:r>
      <w:r w:rsidR="0089119F">
        <w:t>na</w:t>
      </w:r>
      <w:r w:rsidR="004C3542">
        <w:t xml:space="preserve"> 9 części</w:t>
      </w:r>
      <w:r w:rsidR="0089119F">
        <w:t xml:space="preserve"> i </w:t>
      </w:r>
      <w:r w:rsidR="004C3542">
        <w:t xml:space="preserve">określony </w:t>
      </w:r>
      <w:r w:rsidR="008A6559">
        <w:t xml:space="preserve">w Formularzach asortymentowo-cenowych stanowiących </w:t>
      </w:r>
      <w:r w:rsidR="00BA7682">
        <w:rPr>
          <w:b/>
        </w:rPr>
        <w:t>Załączniki Nr 3A do 3</w:t>
      </w:r>
      <w:r w:rsidR="008A6559" w:rsidRPr="008A6559">
        <w:rPr>
          <w:b/>
        </w:rPr>
        <w:t>I do SIWZ.</w:t>
      </w:r>
    </w:p>
    <w:p w:rsidR="00382AC5" w:rsidRPr="00FB53CF" w:rsidRDefault="00382AC5" w:rsidP="00FB53CF">
      <w:pPr>
        <w:ind w:left="705" w:hanging="705"/>
        <w:jc w:val="both"/>
      </w:pPr>
    </w:p>
    <w:p w:rsidR="0089119F" w:rsidRDefault="0089119F" w:rsidP="008A6559">
      <w:pPr>
        <w:ind w:left="705" w:hanging="705"/>
        <w:jc w:val="both"/>
        <w:rPr>
          <w:b/>
        </w:rPr>
      </w:pPr>
    </w:p>
    <w:tbl>
      <w:tblPr>
        <w:tblW w:w="88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6521"/>
      </w:tblGrid>
      <w:tr w:rsidR="0089119F" w:rsidRPr="006A678C" w:rsidTr="00A66C6B">
        <w:tc>
          <w:tcPr>
            <w:tcW w:w="2365" w:type="dxa"/>
            <w:tcBorders>
              <w:top w:val="single" w:sz="4" w:space="0" w:color="auto"/>
              <w:left w:val="single" w:sz="4" w:space="0" w:color="auto"/>
              <w:bottom w:val="single" w:sz="4" w:space="0" w:color="auto"/>
              <w:right w:val="single" w:sz="4" w:space="0" w:color="auto"/>
            </w:tcBorders>
            <w:hideMark/>
          </w:tcPr>
          <w:p w:rsidR="0089119F" w:rsidRPr="006A678C" w:rsidRDefault="0089119F" w:rsidP="00A66C6B">
            <w:pPr>
              <w:pStyle w:val="Akapitzlist"/>
              <w:ind w:left="0"/>
              <w:jc w:val="center"/>
            </w:pPr>
            <w:r w:rsidRPr="006A678C">
              <w:t>Nr części</w:t>
            </w:r>
          </w:p>
        </w:tc>
        <w:tc>
          <w:tcPr>
            <w:tcW w:w="6521" w:type="dxa"/>
            <w:tcBorders>
              <w:top w:val="single" w:sz="4" w:space="0" w:color="auto"/>
              <w:left w:val="single" w:sz="4" w:space="0" w:color="auto"/>
              <w:bottom w:val="single" w:sz="4" w:space="0" w:color="auto"/>
              <w:right w:val="single" w:sz="4" w:space="0" w:color="auto"/>
            </w:tcBorders>
            <w:hideMark/>
          </w:tcPr>
          <w:p w:rsidR="0089119F" w:rsidRPr="006A678C" w:rsidRDefault="0089119F" w:rsidP="00A66C6B">
            <w:pPr>
              <w:pStyle w:val="Akapitzlist"/>
              <w:ind w:left="0"/>
              <w:jc w:val="center"/>
            </w:pPr>
            <w:r w:rsidRPr="006A678C">
              <w:t>Opis części  zamówienia</w:t>
            </w:r>
          </w:p>
        </w:tc>
      </w:tr>
      <w:tr w:rsidR="0089119F" w:rsidRPr="006A678C" w:rsidTr="00A66C6B">
        <w:tc>
          <w:tcPr>
            <w:tcW w:w="2365" w:type="dxa"/>
            <w:tcBorders>
              <w:top w:val="single" w:sz="4" w:space="0" w:color="auto"/>
              <w:left w:val="single" w:sz="4" w:space="0" w:color="auto"/>
              <w:bottom w:val="single" w:sz="4" w:space="0" w:color="auto"/>
              <w:right w:val="single" w:sz="4" w:space="0" w:color="auto"/>
            </w:tcBorders>
            <w:hideMark/>
          </w:tcPr>
          <w:p w:rsidR="0089119F" w:rsidRPr="006A678C" w:rsidRDefault="0089119F" w:rsidP="00A66C6B">
            <w:pPr>
              <w:pStyle w:val="Akapitzlist"/>
              <w:ind w:left="0"/>
              <w:jc w:val="both"/>
            </w:pPr>
            <w:r w:rsidRPr="006A678C">
              <w:t xml:space="preserve">Cz. 1 - </w:t>
            </w:r>
            <w:r>
              <w:t>załącznik</w:t>
            </w:r>
            <w:r w:rsidR="00BA7682">
              <w:t xml:space="preserve"> 3</w:t>
            </w:r>
            <w:r w:rsidRPr="006A678C">
              <w:t>A</w:t>
            </w:r>
          </w:p>
        </w:tc>
        <w:tc>
          <w:tcPr>
            <w:tcW w:w="6521" w:type="dxa"/>
            <w:tcBorders>
              <w:top w:val="single" w:sz="4" w:space="0" w:color="auto"/>
              <w:left w:val="single" w:sz="4" w:space="0" w:color="auto"/>
              <w:bottom w:val="single" w:sz="4" w:space="0" w:color="auto"/>
              <w:right w:val="single" w:sz="4" w:space="0" w:color="auto"/>
            </w:tcBorders>
            <w:hideMark/>
          </w:tcPr>
          <w:p w:rsidR="0089119F" w:rsidRPr="006A678C" w:rsidRDefault="0089119F" w:rsidP="00A66C6B">
            <w:pPr>
              <w:pStyle w:val="Akapitzlist"/>
              <w:ind w:left="0"/>
              <w:jc w:val="both"/>
            </w:pPr>
            <w:r w:rsidRPr="006A678C">
              <w:t xml:space="preserve">Dostawa pieczywa i świeżych wyrobów piekarskich </w:t>
            </w:r>
            <w:r>
              <w:t xml:space="preserve">                            </w:t>
            </w:r>
            <w:r w:rsidRPr="006A678C">
              <w:t>i ciastkarskich</w:t>
            </w:r>
          </w:p>
        </w:tc>
      </w:tr>
      <w:tr w:rsidR="0089119F" w:rsidRPr="006A678C" w:rsidTr="00A66C6B">
        <w:tc>
          <w:tcPr>
            <w:tcW w:w="2365" w:type="dxa"/>
            <w:tcBorders>
              <w:top w:val="single" w:sz="4" w:space="0" w:color="auto"/>
              <w:left w:val="single" w:sz="4" w:space="0" w:color="auto"/>
              <w:bottom w:val="single" w:sz="4" w:space="0" w:color="auto"/>
              <w:right w:val="single" w:sz="4" w:space="0" w:color="auto"/>
            </w:tcBorders>
            <w:hideMark/>
          </w:tcPr>
          <w:p w:rsidR="0089119F" w:rsidRPr="006A678C" w:rsidRDefault="0089119F" w:rsidP="00A66C6B">
            <w:pPr>
              <w:pStyle w:val="Akapitzlist"/>
              <w:ind w:left="0"/>
              <w:jc w:val="both"/>
            </w:pPr>
            <w:r w:rsidRPr="006A678C">
              <w:t xml:space="preserve">Cz. 2 - </w:t>
            </w:r>
            <w:r>
              <w:t>załącznik</w:t>
            </w:r>
            <w:r w:rsidR="00BA7682">
              <w:t xml:space="preserve"> 3</w:t>
            </w:r>
            <w:r w:rsidRPr="006A678C">
              <w:t>B</w:t>
            </w:r>
          </w:p>
        </w:tc>
        <w:tc>
          <w:tcPr>
            <w:tcW w:w="6521" w:type="dxa"/>
            <w:tcBorders>
              <w:top w:val="single" w:sz="4" w:space="0" w:color="auto"/>
              <w:left w:val="single" w:sz="4" w:space="0" w:color="auto"/>
              <w:bottom w:val="single" w:sz="4" w:space="0" w:color="auto"/>
              <w:right w:val="single" w:sz="4" w:space="0" w:color="auto"/>
            </w:tcBorders>
            <w:hideMark/>
          </w:tcPr>
          <w:p w:rsidR="0089119F" w:rsidRPr="006A678C" w:rsidRDefault="0089119F" w:rsidP="00A66C6B">
            <w:pPr>
              <w:pStyle w:val="Akapitzlist"/>
              <w:ind w:left="0"/>
              <w:jc w:val="both"/>
            </w:pPr>
            <w:r w:rsidRPr="006A678C">
              <w:t>Dostawa mięsa i wędlin</w:t>
            </w:r>
          </w:p>
        </w:tc>
      </w:tr>
      <w:tr w:rsidR="0089119F" w:rsidRPr="006A678C" w:rsidTr="00A66C6B">
        <w:tc>
          <w:tcPr>
            <w:tcW w:w="2365" w:type="dxa"/>
            <w:tcBorders>
              <w:top w:val="single" w:sz="4" w:space="0" w:color="auto"/>
              <w:left w:val="single" w:sz="4" w:space="0" w:color="auto"/>
              <w:bottom w:val="single" w:sz="4" w:space="0" w:color="auto"/>
              <w:right w:val="single" w:sz="4" w:space="0" w:color="auto"/>
            </w:tcBorders>
            <w:hideMark/>
          </w:tcPr>
          <w:p w:rsidR="0089119F" w:rsidRPr="006A678C" w:rsidRDefault="0089119F" w:rsidP="00A66C6B">
            <w:pPr>
              <w:pStyle w:val="Akapitzlist"/>
              <w:ind w:left="0"/>
              <w:jc w:val="both"/>
            </w:pPr>
            <w:r w:rsidRPr="006A678C">
              <w:t xml:space="preserve">Cz. 3 </w:t>
            </w:r>
            <w:r>
              <w:t>- załącznik</w:t>
            </w:r>
            <w:r w:rsidR="00BA7682">
              <w:t xml:space="preserve"> 3</w:t>
            </w:r>
            <w:r w:rsidRPr="006A678C">
              <w:t>C</w:t>
            </w:r>
          </w:p>
        </w:tc>
        <w:tc>
          <w:tcPr>
            <w:tcW w:w="6521" w:type="dxa"/>
            <w:tcBorders>
              <w:top w:val="single" w:sz="4" w:space="0" w:color="auto"/>
              <w:left w:val="single" w:sz="4" w:space="0" w:color="auto"/>
              <w:bottom w:val="single" w:sz="4" w:space="0" w:color="auto"/>
              <w:right w:val="single" w:sz="4" w:space="0" w:color="auto"/>
            </w:tcBorders>
            <w:hideMark/>
          </w:tcPr>
          <w:p w:rsidR="0089119F" w:rsidRPr="006A678C" w:rsidRDefault="0089119F" w:rsidP="00A66C6B">
            <w:pPr>
              <w:pStyle w:val="Akapitzlist"/>
              <w:ind w:left="0"/>
              <w:jc w:val="both"/>
            </w:pPr>
            <w:r w:rsidRPr="006A678C">
              <w:t>Dostawa produktów mleczarskich</w:t>
            </w:r>
          </w:p>
        </w:tc>
      </w:tr>
      <w:tr w:rsidR="0089119F" w:rsidRPr="006A678C" w:rsidTr="00A66C6B">
        <w:tc>
          <w:tcPr>
            <w:tcW w:w="2365" w:type="dxa"/>
            <w:tcBorders>
              <w:top w:val="single" w:sz="4" w:space="0" w:color="auto"/>
              <w:left w:val="single" w:sz="4" w:space="0" w:color="auto"/>
              <w:bottom w:val="single" w:sz="4" w:space="0" w:color="auto"/>
              <w:right w:val="single" w:sz="4" w:space="0" w:color="auto"/>
            </w:tcBorders>
            <w:hideMark/>
          </w:tcPr>
          <w:p w:rsidR="0089119F" w:rsidRPr="006A678C" w:rsidRDefault="0089119F" w:rsidP="00A66C6B">
            <w:pPr>
              <w:pStyle w:val="Akapitzlist"/>
              <w:ind w:left="0"/>
              <w:jc w:val="both"/>
            </w:pPr>
            <w:r w:rsidRPr="006A678C">
              <w:t xml:space="preserve">Cz. 4 </w:t>
            </w:r>
            <w:r>
              <w:t>- załącznik</w:t>
            </w:r>
            <w:r w:rsidR="00BA7682">
              <w:t xml:space="preserve"> 3</w:t>
            </w:r>
            <w:r w:rsidRPr="006A678C">
              <w:t>D</w:t>
            </w:r>
          </w:p>
        </w:tc>
        <w:tc>
          <w:tcPr>
            <w:tcW w:w="6521" w:type="dxa"/>
            <w:tcBorders>
              <w:top w:val="single" w:sz="4" w:space="0" w:color="auto"/>
              <w:left w:val="single" w:sz="4" w:space="0" w:color="auto"/>
              <w:bottom w:val="single" w:sz="4" w:space="0" w:color="auto"/>
              <w:right w:val="single" w:sz="4" w:space="0" w:color="auto"/>
            </w:tcBorders>
            <w:hideMark/>
          </w:tcPr>
          <w:p w:rsidR="0089119F" w:rsidRPr="006A678C" w:rsidRDefault="0089119F" w:rsidP="00A66C6B">
            <w:pPr>
              <w:pStyle w:val="Akapitzlist"/>
              <w:ind w:left="0"/>
              <w:jc w:val="both"/>
            </w:pPr>
            <w:r w:rsidRPr="006A678C">
              <w:t>Dostawa artykułów żywnościowych</w:t>
            </w:r>
          </w:p>
        </w:tc>
      </w:tr>
      <w:tr w:rsidR="0089119F" w:rsidRPr="006A678C" w:rsidTr="00A66C6B">
        <w:tc>
          <w:tcPr>
            <w:tcW w:w="2365" w:type="dxa"/>
            <w:tcBorders>
              <w:top w:val="single" w:sz="4" w:space="0" w:color="auto"/>
              <w:left w:val="single" w:sz="4" w:space="0" w:color="auto"/>
              <w:bottom w:val="single" w:sz="4" w:space="0" w:color="auto"/>
              <w:right w:val="single" w:sz="4" w:space="0" w:color="auto"/>
            </w:tcBorders>
            <w:hideMark/>
          </w:tcPr>
          <w:p w:rsidR="0089119F" w:rsidRPr="006A678C" w:rsidRDefault="0089119F" w:rsidP="00A66C6B">
            <w:pPr>
              <w:pStyle w:val="Akapitzlist"/>
              <w:ind w:left="0"/>
              <w:jc w:val="both"/>
            </w:pPr>
            <w:r w:rsidRPr="006A678C">
              <w:t xml:space="preserve">Cz. 5 </w:t>
            </w:r>
            <w:r>
              <w:t xml:space="preserve">- załącznik </w:t>
            </w:r>
            <w:r w:rsidR="00BA7682">
              <w:t>3</w:t>
            </w:r>
            <w:r w:rsidRPr="006A678C">
              <w:t>E</w:t>
            </w:r>
          </w:p>
        </w:tc>
        <w:tc>
          <w:tcPr>
            <w:tcW w:w="6521" w:type="dxa"/>
            <w:tcBorders>
              <w:top w:val="single" w:sz="4" w:space="0" w:color="auto"/>
              <w:left w:val="single" w:sz="4" w:space="0" w:color="auto"/>
              <w:bottom w:val="single" w:sz="4" w:space="0" w:color="auto"/>
              <w:right w:val="single" w:sz="4" w:space="0" w:color="auto"/>
            </w:tcBorders>
            <w:hideMark/>
          </w:tcPr>
          <w:p w:rsidR="0089119F" w:rsidRPr="006A678C" w:rsidRDefault="0089119F" w:rsidP="00A66C6B">
            <w:pPr>
              <w:pStyle w:val="Akapitzlist"/>
              <w:ind w:left="0"/>
              <w:jc w:val="both"/>
            </w:pPr>
            <w:r w:rsidRPr="006A678C">
              <w:t xml:space="preserve">Dostawa warzyw i </w:t>
            </w:r>
            <w:r>
              <w:t>jabłek</w:t>
            </w:r>
          </w:p>
        </w:tc>
      </w:tr>
      <w:tr w:rsidR="0089119F" w:rsidRPr="006A678C" w:rsidTr="00A66C6B">
        <w:tc>
          <w:tcPr>
            <w:tcW w:w="2365" w:type="dxa"/>
            <w:tcBorders>
              <w:top w:val="single" w:sz="4" w:space="0" w:color="auto"/>
              <w:left w:val="single" w:sz="4" w:space="0" w:color="auto"/>
              <w:bottom w:val="single" w:sz="4" w:space="0" w:color="auto"/>
              <w:right w:val="single" w:sz="4" w:space="0" w:color="auto"/>
            </w:tcBorders>
            <w:hideMark/>
          </w:tcPr>
          <w:p w:rsidR="0089119F" w:rsidRPr="006A678C" w:rsidRDefault="0089119F" w:rsidP="00A66C6B">
            <w:pPr>
              <w:pStyle w:val="Akapitzlist"/>
              <w:ind w:left="0"/>
              <w:jc w:val="both"/>
            </w:pPr>
            <w:r w:rsidRPr="006A678C">
              <w:t xml:space="preserve">Cz. 6 </w:t>
            </w:r>
            <w:r>
              <w:t>- załącznik</w:t>
            </w:r>
            <w:r w:rsidR="00BA7682">
              <w:t xml:space="preserve"> 3</w:t>
            </w:r>
            <w:r w:rsidRPr="006A678C">
              <w:t>F</w:t>
            </w:r>
          </w:p>
        </w:tc>
        <w:tc>
          <w:tcPr>
            <w:tcW w:w="6521" w:type="dxa"/>
            <w:tcBorders>
              <w:top w:val="single" w:sz="4" w:space="0" w:color="auto"/>
              <w:left w:val="single" w:sz="4" w:space="0" w:color="auto"/>
              <w:bottom w:val="single" w:sz="4" w:space="0" w:color="auto"/>
              <w:right w:val="single" w:sz="4" w:space="0" w:color="auto"/>
            </w:tcBorders>
            <w:hideMark/>
          </w:tcPr>
          <w:p w:rsidR="0089119F" w:rsidRPr="006A678C" w:rsidRDefault="0089119F" w:rsidP="00A66C6B">
            <w:pPr>
              <w:pStyle w:val="Akapitzlist"/>
              <w:ind w:left="0"/>
              <w:jc w:val="both"/>
            </w:pPr>
            <w:r w:rsidRPr="006A678C">
              <w:t>Dostawa owoców i jarzyn</w:t>
            </w:r>
          </w:p>
        </w:tc>
      </w:tr>
      <w:tr w:rsidR="0089119F" w:rsidRPr="006A678C" w:rsidTr="00A66C6B">
        <w:tc>
          <w:tcPr>
            <w:tcW w:w="2365" w:type="dxa"/>
            <w:tcBorders>
              <w:top w:val="single" w:sz="4" w:space="0" w:color="auto"/>
              <w:left w:val="single" w:sz="4" w:space="0" w:color="auto"/>
              <w:bottom w:val="single" w:sz="4" w:space="0" w:color="auto"/>
              <w:right w:val="single" w:sz="4" w:space="0" w:color="auto"/>
            </w:tcBorders>
            <w:hideMark/>
          </w:tcPr>
          <w:p w:rsidR="0089119F" w:rsidRPr="006A678C" w:rsidRDefault="0089119F" w:rsidP="00A66C6B">
            <w:pPr>
              <w:pStyle w:val="Akapitzlist"/>
              <w:ind w:left="0"/>
              <w:jc w:val="both"/>
            </w:pPr>
            <w:r w:rsidRPr="006A678C">
              <w:t>Cz. 7 -</w:t>
            </w:r>
            <w:r>
              <w:t xml:space="preserve"> załącznik</w:t>
            </w:r>
            <w:r w:rsidR="00BA7682">
              <w:t xml:space="preserve"> 3</w:t>
            </w:r>
            <w:r w:rsidRPr="006A678C">
              <w:t>G</w:t>
            </w:r>
          </w:p>
        </w:tc>
        <w:tc>
          <w:tcPr>
            <w:tcW w:w="6521" w:type="dxa"/>
            <w:tcBorders>
              <w:top w:val="single" w:sz="4" w:space="0" w:color="auto"/>
              <w:left w:val="single" w:sz="4" w:space="0" w:color="auto"/>
              <w:bottom w:val="single" w:sz="4" w:space="0" w:color="auto"/>
              <w:right w:val="single" w:sz="4" w:space="0" w:color="auto"/>
            </w:tcBorders>
            <w:hideMark/>
          </w:tcPr>
          <w:p w:rsidR="0089119F" w:rsidRPr="006A678C" w:rsidRDefault="0089119F" w:rsidP="00A66C6B">
            <w:pPr>
              <w:pStyle w:val="Akapitzlist"/>
              <w:ind w:left="0"/>
              <w:jc w:val="both"/>
            </w:pPr>
            <w:r w:rsidRPr="006A678C">
              <w:t>Dostawa mrożonek</w:t>
            </w:r>
          </w:p>
        </w:tc>
      </w:tr>
      <w:tr w:rsidR="0089119F" w:rsidRPr="006A678C" w:rsidTr="00A66C6B">
        <w:tc>
          <w:tcPr>
            <w:tcW w:w="2365" w:type="dxa"/>
            <w:tcBorders>
              <w:top w:val="single" w:sz="4" w:space="0" w:color="auto"/>
              <w:left w:val="single" w:sz="4" w:space="0" w:color="auto"/>
              <w:bottom w:val="single" w:sz="4" w:space="0" w:color="auto"/>
              <w:right w:val="single" w:sz="4" w:space="0" w:color="auto"/>
            </w:tcBorders>
            <w:hideMark/>
          </w:tcPr>
          <w:p w:rsidR="0089119F" w:rsidRPr="006A678C" w:rsidRDefault="0089119F" w:rsidP="00A66C6B">
            <w:pPr>
              <w:pStyle w:val="Akapitzlist"/>
              <w:ind w:left="0"/>
              <w:jc w:val="both"/>
            </w:pPr>
            <w:r w:rsidRPr="006A678C">
              <w:t xml:space="preserve">Cz. 8 - </w:t>
            </w:r>
            <w:r>
              <w:t>załącznik</w:t>
            </w:r>
            <w:r w:rsidR="00BA7682">
              <w:t xml:space="preserve"> 3</w:t>
            </w:r>
            <w:r w:rsidRPr="006A678C">
              <w:t>H</w:t>
            </w:r>
          </w:p>
        </w:tc>
        <w:tc>
          <w:tcPr>
            <w:tcW w:w="6521" w:type="dxa"/>
            <w:tcBorders>
              <w:top w:val="single" w:sz="4" w:space="0" w:color="auto"/>
              <w:left w:val="single" w:sz="4" w:space="0" w:color="auto"/>
              <w:bottom w:val="single" w:sz="4" w:space="0" w:color="auto"/>
              <w:right w:val="single" w:sz="4" w:space="0" w:color="auto"/>
            </w:tcBorders>
            <w:hideMark/>
          </w:tcPr>
          <w:p w:rsidR="0089119F" w:rsidRPr="006A678C" w:rsidRDefault="0089119F" w:rsidP="00A66C6B">
            <w:pPr>
              <w:pStyle w:val="Akapitzlist"/>
              <w:ind w:left="0"/>
              <w:jc w:val="both"/>
            </w:pPr>
            <w:r w:rsidRPr="006A678C">
              <w:t>Dostawa ziemniaków</w:t>
            </w:r>
          </w:p>
        </w:tc>
      </w:tr>
      <w:tr w:rsidR="0089119F" w:rsidRPr="006A678C" w:rsidTr="00A66C6B">
        <w:tc>
          <w:tcPr>
            <w:tcW w:w="2365" w:type="dxa"/>
            <w:tcBorders>
              <w:top w:val="single" w:sz="4" w:space="0" w:color="auto"/>
              <w:left w:val="single" w:sz="4" w:space="0" w:color="auto"/>
              <w:bottom w:val="single" w:sz="4" w:space="0" w:color="auto"/>
              <w:right w:val="single" w:sz="4" w:space="0" w:color="auto"/>
            </w:tcBorders>
            <w:hideMark/>
          </w:tcPr>
          <w:p w:rsidR="0089119F" w:rsidRPr="006A678C" w:rsidRDefault="0089119F" w:rsidP="00A66C6B">
            <w:pPr>
              <w:pStyle w:val="Akapitzlist"/>
              <w:ind w:left="0"/>
              <w:jc w:val="both"/>
            </w:pPr>
            <w:r w:rsidRPr="006A678C">
              <w:t xml:space="preserve">Cz. 9 </w:t>
            </w:r>
            <w:r>
              <w:t xml:space="preserve">- </w:t>
            </w:r>
            <w:r w:rsidRPr="006A678C">
              <w:t xml:space="preserve"> </w:t>
            </w:r>
            <w:r>
              <w:t xml:space="preserve">załącznik </w:t>
            </w:r>
            <w:r w:rsidR="00BA7682">
              <w:t>3</w:t>
            </w:r>
            <w:r w:rsidRPr="006A678C">
              <w:t>I</w:t>
            </w:r>
          </w:p>
        </w:tc>
        <w:tc>
          <w:tcPr>
            <w:tcW w:w="6521" w:type="dxa"/>
            <w:tcBorders>
              <w:top w:val="single" w:sz="4" w:space="0" w:color="auto"/>
              <w:left w:val="single" w:sz="4" w:space="0" w:color="auto"/>
              <w:bottom w:val="single" w:sz="4" w:space="0" w:color="auto"/>
              <w:right w:val="single" w:sz="4" w:space="0" w:color="auto"/>
            </w:tcBorders>
            <w:hideMark/>
          </w:tcPr>
          <w:p w:rsidR="0089119F" w:rsidRPr="006A678C" w:rsidRDefault="0089119F" w:rsidP="00A66C6B">
            <w:pPr>
              <w:pStyle w:val="Akapitzlist"/>
              <w:ind w:left="0"/>
              <w:jc w:val="both"/>
            </w:pPr>
            <w:r w:rsidRPr="006A678C">
              <w:t>Dostawa jaj</w:t>
            </w:r>
          </w:p>
        </w:tc>
      </w:tr>
    </w:tbl>
    <w:p w:rsidR="00B538BB" w:rsidRDefault="00B538BB" w:rsidP="00BA7682">
      <w:pPr>
        <w:jc w:val="both"/>
      </w:pPr>
    </w:p>
    <w:p w:rsidR="00AF75E4" w:rsidRPr="00FB53CF" w:rsidRDefault="00AF75E4" w:rsidP="008A6559">
      <w:pPr>
        <w:ind w:left="705" w:hanging="705"/>
        <w:jc w:val="both"/>
      </w:pPr>
    </w:p>
    <w:p w:rsidR="00473DA9" w:rsidRDefault="00BA7682" w:rsidP="008A6559">
      <w:pPr>
        <w:ind w:left="705" w:hanging="705"/>
        <w:jc w:val="both"/>
        <w:rPr>
          <w:sz w:val="8"/>
          <w:szCs w:val="8"/>
        </w:rPr>
      </w:pPr>
      <w:r>
        <w:t>2.5</w:t>
      </w:r>
      <w:r w:rsidR="008A6559" w:rsidRPr="008A6559">
        <w:t xml:space="preserve"> </w:t>
      </w:r>
      <w:r w:rsidR="008A6559" w:rsidRPr="008A6559">
        <w:tab/>
      </w:r>
      <w:r w:rsidR="00473DA9">
        <w:t xml:space="preserve">Wielkości zamówienia podane w Załącznikach od 3A do 3I do SIWZ – formularzach asortymentowo-cenowych są wielkościami orientacyjnymi, które będą korygowane </w:t>
      </w:r>
      <w:r w:rsidR="00180907">
        <w:t xml:space="preserve">                   </w:t>
      </w:r>
      <w:r w:rsidR="00473DA9">
        <w:t>w zależności od zapotrzebowania z zastrzeżeniem, iż dokonane zmiany nie spowodują zwiększenia wartości brutto zamówienia.</w:t>
      </w:r>
      <w:r w:rsidR="001F29FC">
        <w:t xml:space="preserve"> Zamawiający może zmniejszyć lub zwiększyć ilość zamawianego towaru +/- 20%. </w:t>
      </w:r>
    </w:p>
    <w:p w:rsidR="001F29FC" w:rsidRPr="001F29FC" w:rsidRDefault="001F29FC" w:rsidP="008A6559">
      <w:pPr>
        <w:ind w:left="705" w:hanging="705"/>
        <w:jc w:val="both"/>
        <w:rPr>
          <w:sz w:val="8"/>
          <w:szCs w:val="8"/>
        </w:rPr>
      </w:pPr>
    </w:p>
    <w:p w:rsidR="001F29FC" w:rsidRDefault="001F29FC" w:rsidP="008A6559">
      <w:pPr>
        <w:ind w:left="705" w:hanging="705"/>
        <w:jc w:val="both"/>
        <w:rPr>
          <w:sz w:val="8"/>
          <w:szCs w:val="8"/>
        </w:rPr>
      </w:pPr>
      <w:r>
        <w:t xml:space="preserve">2.6. </w:t>
      </w:r>
      <w:r>
        <w:tab/>
        <w:t>Zamawiający nie dopuszcza składania ofert wariantowych.</w:t>
      </w:r>
    </w:p>
    <w:p w:rsidR="001F29FC" w:rsidRPr="001F29FC" w:rsidRDefault="001F29FC" w:rsidP="008A6559">
      <w:pPr>
        <w:ind w:left="705" w:hanging="705"/>
        <w:jc w:val="both"/>
        <w:rPr>
          <w:sz w:val="8"/>
          <w:szCs w:val="8"/>
        </w:rPr>
      </w:pPr>
    </w:p>
    <w:p w:rsidR="008A6559" w:rsidRDefault="001F29FC" w:rsidP="008A6559">
      <w:pPr>
        <w:ind w:left="705" w:hanging="705"/>
        <w:jc w:val="both"/>
      </w:pPr>
      <w:r>
        <w:t>2.7</w:t>
      </w:r>
      <w:r w:rsidR="00473DA9">
        <w:t xml:space="preserve">. </w:t>
      </w:r>
      <w:r w:rsidR="00473DA9">
        <w:tab/>
      </w:r>
      <w:r w:rsidR="008A6559">
        <w:t xml:space="preserve">Zamawiający nie przewiduje możliwości udzielenia zamówień, o których mowa w art. 67 ust. 1 pkt. 6 i 7 ustawy. </w:t>
      </w:r>
    </w:p>
    <w:p w:rsidR="00382AC5" w:rsidRPr="008A6559" w:rsidRDefault="00382AC5" w:rsidP="008A6559">
      <w:pPr>
        <w:ind w:left="705" w:hanging="705"/>
        <w:jc w:val="both"/>
      </w:pPr>
    </w:p>
    <w:p w:rsidR="009C35F5" w:rsidRPr="00C270F5" w:rsidRDefault="009C35F5" w:rsidP="007D6ECF">
      <w:pPr>
        <w:rPr>
          <w:b/>
          <w:sz w:val="28"/>
          <w:szCs w:val="28"/>
        </w:rPr>
      </w:pPr>
    </w:p>
    <w:tbl>
      <w:tblPr>
        <w:tblStyle w:val="Tabela-Siatka"/>
        <w:tblW w:w="0" w:type="auto"/>
        <w:tblLook w:val="04A0"/>
      </w:tblPr>
      <w:tblGrid>
        <w:gridCol w:w="9210"/>
      </w:tblGrid>
      <w:tr w:rsidR="00A66C6B" w:rsidTr="00A66C6B">
        <w:tc>
          <w:tcPr>
            <w:tcW w:w="9210" w:type="dxa"/>
          </w:tcPr>
          <w:p w:rsidR="00A66C6B" w:rsidRDefault="00A66C6B" w:rsidP="00230EAE">
            <w:pPr>
              <w:jc w:val="center"/>
              <w:rPr>
                <w:b/>
                <w:sz w:val="28"/>
                <w:szCs w:val="28"/>
              </w:rPr>
            </w:pPr>
            <w:r>
              <w:rPr>
                <w:b/>
                <w:sz w:val="28"/>
                <w:szCs w:val="28"/>
              </w:rPr>
              <w:t>Rozdział 3</w:t>
            </w:r>
          </w:p>
          <w:p w:rsidR="00A66C6B" w:rsidRDefault="00A66C6B" w:rsidP="00230EAE">
            <w:pPr>
              <w:jc w:val="center"/>
              <w:rPr>
                <w:b/>
                <w:sz w:val="28"/>
                <w:szCs w:val="28"/>
              </w:rPr>
            </w:pPr>
            <w:r>
              <w:rPr>
                <w:b/>
                <w:sz w:val="28"/>
                <w:szCs w:val="28"/>
              </w:rPr>
              <w:t>TERMIN WYKONANIA ZAMÓWIENIA</w:t>
            </w:r>
          </w:p>
        </w:tc>
      </w:tr>
    </w:tbl>
    <w:p w:rsidR="00DE137C" w:rsidRDefault="00DE137C" w:rsidP="00230EAE">
      <w:pPr>
        <w:jc w:val="center"/>
        <w:rPr>
          <w:b/>
          <w:sz w:val="28"/>
          <w:szCs w:val="28"/>
        </w:rPr>
      </w:pPr>
    </w:p>
    <w:p w:rsidR="00A66C6B" w:rsidRDefault="00A66C6B" w:rsidP="00230EAE">
      <w:pPr>
        <w:jc w:val="center"/>
        <w:rPr>
          <w:b/>
        </w:rPr>
      </w:pPr>
      <w:r w:rsidRPr="00A66C6B">
        <w:rPr>
          <w:b/>
        </w:rPr>
        <w:t xml:space="preserve">Wykonawca jest zobowiązany wykonać zamówienie </w:t>
      </w:r>
      <w:r>
        <w:rPr>
          <w:b/>
        </w:rPr>
        <w:t xml:space="preserve">                                                             </w:t>
      </w:r>
      <w:r w:rsidR="001A1082">
        <w:rPr>
          <w:b/>
        </w:rPr>
        <w:t xml:space="preserve">           w terminie 02.01.2020</w:t>
      </w:r>
      <w:r>
        <w:rPr>
          <w:b/>
        </w:rPr>
        <w:t xml:space="preserve"> r. </w:t>
      </w:r>
      <w:r w:rsidR="001A1082">
        <w:rPr>
          <w:b/>
        </w:rPr>
        <w:t>do 31.12.2020</w:t>
      </w:r>
      <w:r w:rsidRPr="00A66C6B">
        <w:rPr>
          <w:b/>
        </w:rPr>
        <w:t>r.</w:t>
      </w:r>
    </w:p>
    <w:p w:rsidR="00A66C6B" w:rsidRPr="00ED7037" w:rsidRDefault="00A66C6B" w:rsidP="00230EAE">
      <w:pPr>
        <w:jc w:val="center"/>
        <w:rPr>
          <w:b/>
          <w:sz w:val="16"/>
          <w:szCs w:val="16"/>
        </w:rPr>
      </w:pPr>
    </w:p>
    <w:p w:rsidR="00A66C6B" w:rsidRPr="00A66C6B" w:rsidRDefault="00A66C6B" w:rsidP="00A66C6B">
      <w:pPr>
        <w:jc w:val="center"/>
        <w:rPr>
          <w:b/>
        </w:rPr>
      </w:pPr>
      <w:r w:rsidRPr="00A66C6B">
        <w:rPr>
          <w:b/>
        </w:rPr>
        <w:t>Dostawy:</w:t>
      </w:r>
    </w:p>
    <w:p w:rsidR="00A66C6B" w:rsidRPr="00ED7037" w:rsidRDefault="00A66C6B" w:rsidP="00A66C6B">
      <w:pPr>
        <w:jc w:val="center"/>
        <w:rPr>
          <w:b/>
          <w:sz w:val="16"/>
          <w:szCs w:val="16"/>
        </w:rPr>
      </w:pPr>
    </w:p>
    <w:p w:rsidR="00A66C6B" w:rsidRDefault="00A66C6B" w:rsidP="00A66C6B">
      <w:pPr>
        <w:pStyle w:val="Akapitzlist"/>
        <w:jc w:val="both"/>
      </w:pPr>
      <w:r w:rsidRPr="00A66C6B">
        <w:t xml:space="preserve">Dla części  nr 1 – </w:t>
      </w:r>
      <w:r w:rsidR="00473DA9" w:rsidRPr="006A678C">
        <w:t xml:space="preserve">Dostawa pieczywa i świeżych wyrobów piekarskich </w:t>
      </w:r>
      <w:r w:rsidR="00473DA9">
        <w:t xml:space="preserve">                            </w:t>
      </w:r>
      <w:r w:rsidR="00473DA9" w:rsidRPr="006A678C">
        <w:t>i ciastkarskich</w:t>
      </w:r>
      <w:r w:rsidR="00473DA9" w:rsidRPr="00A66C6B">
        <w:t xml:space="preserve"> </w:t>
      </w:r>
      <w:r w:rsidR="00473DA9">
        <w:t xml:space="preserve">- </w:t>
      </w:r>
      <w:r w:rsidRPr="00A66C6B">
        <w:t>w dni robocze od poniedziałku do soboty w godz.</w:t>
      </w:r>
      <w:r>
        <w:t xml:space="preserve">  </w:t>
      </w:r>
      <w:r w:rsidRPr="00A66C6B">
        <w:t>6.00-7.30</w:t>
      </w:r>
      <w:r w:rsidR="00824CC5">
        <w:t>.</w:t>
      </w:r>
    </w:p>
    <w:p w:rsidR="00427983" w:rsidRPr="00427983" w:rsidRDefault="00824CC5" w:rsidP="00427983">
      <w:pPr>
        <w:pStyle w:val="Akapitzlist"/>
        <w:jc w:val="both"/>
      </w:pPr>
      <w:r>
        <w:t>Artykuły mają być świeże, o dobrym smaku, dostarczone w czystych zbiorczyc</w:t>
      </w:r>
      <w:r w:rsidR="00BB2888">
        <w:t xml:space="preserve">h pojemnikach, chleb krojony pakowany </w:t>
      </w:r>
      <w:r w:rsidR="00427983">
        <w:t xml:space="preserve">z danymi zgodnie  z  warunkami wynikającymi    z    obowiązujących   przepisów,   w  szczególności   rozporządzenia Parlamentu Europejskiego (UE) nr 1169/2011  z dnia  25 października 2011 art. 44 w sprawie przekazywania konsumentom informacji na temat żywności zgodnie z którym obowiązkowe jest przekazywanie danych szczegółowych określonych                                        w art. 9 ust. 1 lit. c. </w:t>
      </w:r>
    </w:p>
    <w:p w:rsidR="00824CC5" w:rsidRPr="00A66C6B" w:rsidRDefault="00824CC5" w:rsidP="00A66C6B">
      <w:pPr>
        <w:pStyle w:val="Akapitzlist"/>
        <w:jc w:val="both"/>
      </w:pPr>
    </w:p>
    <w:p w:rsidR="00A66C6B" w:rsidRDefault="00A66C6B" w:rsidP="00A66C6B">
      <w:pPr>
        <w:pStyle w:val="Akapitzlist"/>
        <w:jc w:val="both"/>
      </w:pPr>
      <w:r w:rsidRPr="00A66C6B">
        <w:t xml:space="preserve">Dla części nr 2 – </w:t>
      </w:r>
      <w:r w:rsidR="00473DA9" w:rsidRPr="006A678C">
        <w:t>Dostawa mięsa i wędlin</w:t>
      </w:r>
      <w:r w:rsidR="00473DA9" w:rsidRPr="00A66C6B">
        <w:t xml:space="preserve"> </w:t>
      </w:r>
      <w:r w:rsidR="00C510CF">
        <w:t>- w dni robocze min. 3</w:t>
      </w:r>
      <w:r w:rsidRPr="00A66C6B">
        <w:t xml:space="preserve"> razy w tygodniu </w:t>
      </w:r>
      <w:r w:rsidR="00824CC5">
        <w:t>poniedziałek, środa,</w:t>
      </w:r>
      <w:r w:rsidRPr="00A66C6B">
        <w:t xml:space="preserve"> piątek </w:t>
      </w:r>
      <w:r w:rsidR="00C510CF">
        <w:t xml:space="preserve"> </w:t>
      </w:r>
      <w:r w:rsidRPr="00A66C6B">
        <w:t>w godz. 7.00-10.00</w:t>
      </w:r>
      <w:r w:rsidR="00824CC5">
        <w:t>.</w:t>
      </w:r>
    </w:p>
    <w:p w:rsidR="006B49EA" w:rsidRDefault="006B49EA" w:rsidP="00A66C6B">
      <w:pPr>
        <w:pStyle w:val="Akapitzlist"/>
        <w:jc w:val="both"/>
      </w:pPr>
      <w:r>
        <w:lastRenderedPageBreak/>
        <w:t>Mięso wieprzowe i wołowe musi być hermetycznie pakowane w opakowaniach przystosowanych do mrożenia. Na każdym opakowaniu musi być nadrukowana nazwa, skład, data przydatności do spożycia i waga środka spożywczego.</w:t>
      </w:r>
    </w:p>
    <w:p w:rsidR="006B49EA" w:rsidRPr="00A66C6B" w:rsidRDefault="006B49EA" w:rsidP="00A66C6B">
      <w:pPr>
        <w:pStyle w:val="Akapitzlist"/>
        <w:jc w:val="both"/>
      </w:pPr>
    </w:p>
    <w:p w:rsidR="00A66C6B" w:rsidRDefault="00A66C6B" w:rsidP="00A66C6B">
      <w:pPr>
        <w:pStyle w:val="Akapitzlist"/>
        <w:jc w:val="both"/>
      </w:pPr>
      <w:r w:rsidRPr="00A66C6B">
        <w:t xml:space="preserve">Dla części nr  3 – </w:t>
      </w:r>
      <w:r w:rsidR="00C510CF" w:rsidRPr="006A678C">
        <w:t>Dostawa produktów mleczarskich</w:t>
      </w:r>
      <w:r w:rsidR="00C510CF" w:rsidRPr="00A66C6B">
        <w:t xml:space="preserve"> </w:t>
      </w:r>
      <w:r w:rsidR="00C510CF">
        <w:t xml:space="preserve">- </w:t>
      </w:r>
      <w:r w:rsidRPr="00A66C6B">
        <w:t xml:space="preserve">w dni robocze min. 3 razy </w:t>
      </w:r>
      <w:r w:rsidR="00C510CF">
        <w:t xml:space="preserve">               </w:t>
      </w:r>
      <w:r w:rsidRPr="00A66C6B">
        <w:t xml:space="preserve">w tygodniu </w:t>
      </w:r>
      <w:r w:rsidR="00824CC5">
        <w:t xml:space="preserve">poniedziałek, środa, piątek </w:t>
      </w:r>
      <w:r w:rsidR="00C510CF">
        <w:t xml:space="preserve"> </w:t>
      </w:r>
      <w:r w:rsidRPr="00A66C6B">
        <w:t>w godz. 7.00-10.00</w:t>
      </w:r>
      <w:r w:rsidR="00824CC5">
        <w:t>.</w:t>
      </w:r>
    </w:p>
    <w:p w:rsidR="006B49EA" w:rsidRPr="00A66C6B" w:rsidRDefault="006B49EA" w:rsidP="00A66C6B">
      <w:pPr>
        <w:pStyle w:val="Akapitzlist"/>
        <w:jc w:val="both"/>
      </w:pPr>
    </w:p>
    <w:p w:rsidR="00A66C6B" w:rsidRDefault="00A66C6B" w:rsidP="00A66C6B">
      <w:pPr>
        <w:pStyle w:val="Akapitzlist"/>
        <w:jc w:val="both"/>
      </w:pPr>
      <w:r w:rsidRPr="00A66C6B">
        <w:t xml:space="preserve">Dla części nr 4-9 – w ciągu </w:t>
      </w:r>
      <w:r>
        <w:t>48 godz. od złożenia zamówienia</w:t>
      </w:r>
      <w:r w:rsidRPr="00A66C6B">
        <w:t xml:space="preserve"> od poniedziałku </w:t>
      </w:r>
      <w:r>
        <w:t xml:space="preserve">                   </w:t>
      </w:r>
      <w:r w:rsidRPr="00A66C6B">
        <w:t>do piątku w dni robocze w godz. 7.00-10.00</w:t>
      </w:r>
      <w:r w:rsidR="00824CC5">
        <w:t>.</w:t>
      </w:r>
    </w:p>
    <w:p w:rsidR="006B49EA" w:rsidRDefault="006B49EA" w:rsidP="00A66C6B">
      <w:pPr>
        <w:pStyle w:val="Akapitzlist"/>
        <w:jc w:val="both"/>
      </w:pPr>
      <w:r>
        <w:t xml:space="preserve">Zamawiający zastrzega sobie możliwość zamawiania owoców takich jak: nektarynka, mandarynka, </w:t>
      </w:r>
      <w:r w:rsidR="001A1082">
        <w:t xml:space="preserve">pomarańcza, </w:t>
      </w:r>
      <w:r>
        <w:t>gruszka, brzoskwinia</w:t>
      </w:r>
      <w:r w:rsidR="0016599E">
        <w:t>, banan, pomi</w:t>
      </w:r>
      <w:r>
        <w:t>dor</w:t>
      </w:r>
      <w:r w:rsidR="0016599E">
        <w:t>, śliwy duże w sztukach, które Wykonawca będzie ważył i wagę zamówionych sztuk umieszczał na fakturze.</w:t>
      </w:r>
    </w:p>
    <w:p w:rsidR="001A1082" w:rsidRPr="00A66C6B" w:rsidRDefault="001A1082" w:rsidP="00A66C6B">
      <w:pPr>
        <w:pStyle w:val="Akapitzlist"/>
        <w:jc w:val="both"/>
      </w:pPr>
    </w:p>
    <w:p w:rsidR="00BF525C" w:rsidRPr="00ED7037" w:rsidRDefault="00BF525C" w:rsidP="00230EAE">
      <w:pPr>
        <w:jc w:val="center"/>
        <w:rPr>
          <w:b/>
          <w:sz w:val="16"/>
          <w:szCs w:val="16"/>
        </w:rPr>
      </w:pPr>
    </w:p>
    <w:tbl>
      <w:tblPr>
        <w:tblStyle w:val="Tabela-Siatka"/>
        <w:tblW w:w="0" w:type="auto"/>
        <w:tblLook w:val="04A0"/>
      </w:tblPr>
      <w:tblGrid>
        <w:gridCol w:w="9210"/>
      </w:tblGrid>
      <w:tr w:rsidR="00A66C6B" w:rsidTr="00A66C6B">
        <w:tc>
          <w:tcPr>
            <w:tcW w:w="9210" w:type="dxa"/>
          </w:tcPr>
          <w:p w:rsidR="00A66C6B" w:rsidRDefault="00A66C6B" w:rsidP="00230EAE">
            <w:pPr>
              <w:jc w:val="center"/>
              <w:rPr>
                <w:b/>
                <w:sz w:val="28"/>
                <w:szCs w:val="28"/>
              </w:rPr>
            </w:pPr>
            <w:r>
              <w:rPr>
                <w:b/>
                <w:sz w:val="28"/>
                <w:szCs w:val="28"/>
              </w:rPr>
              <w:t>Rozdział 4</w:t>
            </w:r>
          </w:p>
          <w:p w:rsidR="00A66C6B" w:rsidRDefault="00A66C6B" w:rsidP="00230EAE">
            <w:pPr>
              <w:jc w:val="center"/>
              <w:rPr>
                <w:b/>
                <w:sz w:val="28"/>
                <w:szCs w:val="28"/>
              </w:rPr>
            </w:pPr>
            <w:r>
              <w:rPr>
                <w:b/>
                <w:sz w:val="28"/>
                <w:szCs w:val="28"/>
              </w:rPr>
              <w:t>WARUNKI UDZIAŁU W POSTĘPOWANIU</w:t>
            </w:r>
          </w:p>
        </w:tc>
      </w:tr>
    </w:tbl>
    <w:p w:rsidR="00A66C6B" w:rsidRPr="00ED7037" w:rsidRDefault="00A66C6B" w:rsidP="00230EAE">
      <w:pPr>
        <w:jc w:val="center"/>
        <w:rPr>
          <w:b/>
          <w:sz w:val="16"/>
          <w:szCs w:val="16"/>
        </w:rPr>
      </w:pPr>
    </w:p>
    <w:p w:rsidR="00311FD7" w:rsidRDefault="00BF1DE4" w:rsidP="00311FD7">
      <w:pPr>
        <w:jc w:val="both"/>
      </w:pPr>
      <w:r>
        <w:t xml:space="preserve">4.1      </w:t>
      </w:r>
      <w:r w:rsidR="00311FD7" w:rsidRPr="00311FD7">
        <w:t>O udzielenie niniejszego zamówienia mogą ubiegać się   Wykonawcy, którzy:</w:t>
      </w:r>
    </w:p>
    <w:p w:rsidR="00311FD7" w:rsidRDefault="00311FD7" w:rsidP="00311FD7">
      <w:pPr>
        <w:jc w:val="both"/>
      </w:pPr>
    </w:p>
    <w:p w:rsidR="00311FD7" w:rsidRPr="00311FD7" w:rsidRDefault="00311FD7" w:rsidP="00BF1DE4">
      <w:pPr>
        <w:ind w:left="705"/>
        <w:jc w:val="both"/>
      </w:pPr>
      <w:r>
        <w:t>4.1</w:t>
      </w:r>
      <w:r w:rsidR="00BF1DE4">
        <w:t>.1</w:t>
      </w:r>
      <w:r>
        <w:t xml:space="preserve">   n</w:t>
      </w:r>
      <w:r w:rsidRPr="00311FD7">
        <w:t xml:space="preserve">ie podlegają </w:t>
      </w:r>
      <w:r>
        <w:t xml:space="preserve"> </w:t>
      </w:r>
      <w:r w:rsidRPr="00311FD7">
        <w:t>wykluczeniu</w:t>
      </w:r>
      <w:r>
        <w:t xml:space="preserve"> </w:t>
      </w:r>
      <w:r w:rsidRPr="00311FD7">
        <w:t xml:space="preserve"> tj. </w:t>
      </w:r>
      <w:r>
        <w:t xml:space="preserve"> </w:t>
      </w:r>
      <w:r w:rsidRPr="00311FD7">
        <w:t>w</w:t>
      </w:r>
      <w:r>
        <w:t xml:space="preserve"> </w:t>
      </w:r>
      <w:r w:rsidRPr="00311FD7">
        <w:t xml:space="preserve"> stosunku </w:t>
      </w:r>
      <w:r>
        <w:t xml:space="preserve"> </w:t>
      </w:r>
      <w:r w:rsidRPr="00311FD7">
        <w:t xml:space="preserve">do </w:t>
      </w:r>
      <w:r>
        <w:t xml:space="preserve"> </w:t>
      </w:r>
      <w:r w:rsidRPr="00311FD7">
        <w:t>których</w:t>
      </w:r>
      <w:r>
        <w:t xml:space="preserve"> </w:t>
      </w:r>
      <w:r w:rsidRPr="00311FD7">
        <w:t xml:space="preserve"> nie</w:t>
      </w:r>
      <w:r>
        <w:t xml:space="preserve">  </w:t>
      </w:r>
      <w:r w:rsidRPr="00311FD7">
        <w:t xml:space="preserve"> zachodzą</w:t>
      </w:r>
      <w:r>
        <w:t xml:space="preserve"> </w:t>
      </w:r>
      <w:r w:rsidRPr="00311FD7">
        <w:t xml:space="preserve"> obligatoryjne podstawy wykluczenia określone w art. 24 ust. 1</w:t>
      </w:r>
      <w:r>
        <w:t xml:space="preserve"> </w:t>
      </w:r>
      <w:r w:rsidRPr="00311FD7">
        <w:t xml:space="preserve">pkt. 12-23 i ust. 5 pkt. 1-4 ustawy </w:t>
      </w:r>
      <w:proofErr w:type="spellStart"/>
      <w:r w:rsidRPr="00311FD7">
        <w:t>Pzp</w:t>
      </w:r>
      <w:proofErr w:type="spellEnd"/>
      <w:r w:rsidRPr="00311FD7">
        <w:t>.</w:t>
      </w:r>
    </w:p>
    <w:p w:rsidR="00311FD7" w:rsidRDefault="00311FD7" w:rsidP="00311FD7">
      <w:pPr>
        <w:ind w:left="708"/>
        <w:jc w:val="both"/>
      </w:pPr>
      <w:r w:rsidRPr="00311FD7">
        <w:t xml:space="preserve">Ocena na podstawie oświadczenia wykonawcy </w:t>
      </w:r>
      <w:r w:rsidR="00BF1DE4">
        <w:rPr>
          <w:b/>
        </w:rPr>
        <w:t>(Z</w:t>
      </w:r>
      <w:r w:rsidR="00BA5878">
        <w:rPr>
          <w:b/>
        </w:rPr>
        <w:t>ałączniku nr 5</w:t>
      </w:r>
      <w:r w:rsidRPr="00311FD7">
        <w:rPr>
          <w:b/>
        </w:rPr>
        <w:t xml:space="preserve"> do SIWZ) </w:t>
      </w:r>
      <w:r>
        <w:rPr>
          <w:b/>
        </w:rPr>
        <w:t xml:space="preserve">                         </w:t>
      </w:r>
      <w:r w:rsidRPr="00311FD7">
        <w:t>i posiadanych dokumentów przez zamawiającego.</w:t>
      </w:r>
    </w:p>
    <w:p w:rsidR="00311FD7" w:rsidRPr="00ED7037" w:rsidRDefault="00311FD7" w:rsidP="00311FD7">
      <w:pPr>
        <w:jc w:val="both"/>
        <w:rPr>
          <w:sz w:val="16"/>
          <w:szCs w:val="16"/>
        </w:rPr>
      </w:pPr>
    </w:p>
    <w:p w:rsidR="00311FD7" w:rsidRDefault="00311FD7" w:rsidP="00BF1DE4">
      <w:pPr>
        <w:ind w:firstLine="708"/>
        <w:jc w:val="both"/>
      </w:pPr>
      <w:r>
        <w:t>4.</w:t>
      </w:r>
      <w:r w:rsidR="00BF1DE4">
        <w:t>1.</w:t>
      </w:r>
      <w:r>
        <w:t xml:space="preserve">2   </w:t>
      </w:r>
      <w:r>
        <w:tab/>
      </w:r>
      <w:r w:rsidRPr="00311FD7">
        <w:t>spełniają warunki udziału w postępowaniu dotyczące:</w:t>
      </w:r>
    </w:p>
    <w:p w:rsidR="00311FD7" w:rsidRPr="00ED7037" w:rsidRDefault="00311FD7" w:rsidP="00311FD7">
      <w:pPr>
        <w:jc w:val="both"/>
        <w:rPr>
          <w:sz w:val="16"/>
          <w:szCs w:val="16"/>
        </w:rPr>
      </w:pPr>
    </w:p>
    <w:p w:rsidR="00311FD7" w:rsidRDefault="00311FD7" w:rsidP="00274828">
      <w:pPr>
        <w:pStyle w:val="Akapitzlist"/>
        <w:numPr>
          <w:ilvl w:val="0"/>
          <w:numId w:val="15"/>
        </w:numPr>
        <w:jc w:val="both"/>
      </w:pPr>
      <w:r>
        <w:t xml:space="preserve"> </w:t>
      </w:r>
      <w:r w:rsidRPr="00311FD7">
        <w:t>kompetencji lub uprawnień do prowadzenia działalności zawodowej, o ile</w:t>
      </w:r>
      <w:r w:rsidR="00BF1DE4">
        <w:t xml:space="preserve"> </w:t>
      </w:r>
      <w:r w:rsidRPr="00311FD7">
        <w:t>wynika to z odrębnych przepisów;</w:t>
      </w:r>
    </w:p>
    <w:p w:rsidR="00311FD7" w:rsidRDefault="00311FD7" w:rsidP="00274828">
      <w:pPr>
        <w:pStyle w:val="Akapitzlist"/>
        <w:numPr>
          <w:ilvl w:val="0"/>
          <w:numId w:val="15"/>
        </w:numPr>
        <w:jc w:val="both"/>
      </w:pPr>
      <w:r w:rsidRPr="00311FD7">
        <w:t>sytuacji ekonomicznej lub finansowej</w:t>
      </w:r>
      <w:r>
        <w:t>;</w:t>
      </w:r>
    </w:p>
    <w:p w:rsidR="00311FD7" w:rsidRPr="00311FD7" w:rsidRDefault="00311FD7" w:rsidP="00274828">
      <w:pPr>
        <w:pStyle w:val="Akapitzlist"/>
        <w:numPr>
          <w:ilvl w:val="0"/>
          <w:numId w:val="15"/>
        </w:numPr>
        <w:jc w:val="both"/>
      </w:pPr>
      <w:r w:rsidRPr="00311FD7">
        <w:t>zdolności technicznej lub zawodowej;</w:t>
      </w:r>
    </w:p>
    <w:p w:rsidR="00311FD7" w:rsidRPr="00ED7037" w:rsidRDefault="00311FD7" w:rsidP="00311FD7">
      <w:pPr>
        <w:pStyle w:val="Akapitzlist"/>
        <w:ind w:left="1440"/>
        <w:jc w:val="both"/>
        <w:rPr>
          <w:b/>
          <w:sz w:val="16"/>
          <w:szCs w:val="16"/>
        </w:rPr>
      </w:pPr>
    </w:p>
    <w:p w:rsidR="00311FD7" w:rsidRPr="004C3542" w:rsidRDefault="00311FD7" w:rsidP="004C3542">
      <w:pPr>
        <w:ind w:firstLine="708"/>
        <w:jc w:val="both"/>
        <w:rPr>
          <w:b/>
        </w:rPr>
      </w:pPr>
      <w:r w:rsidRPr="00311FD7">
        <w:t xml:space="preserve">Ocena na podstawie oświadczenia wykonawcy </w:t>
      </w:r>
      <w:r w:rsidR="00BF1DE4">
        <w:rPr>
          <w:b/>
        </w:rPr>
        <w:t>(Z</w:t>
      </w:r>
      <w:r w:rsidRPr="00311FD7">
        <w:rPr>
          <w:b/>
        </w:rPr>
        <w:t xml:space="preserve">ałącznik </w:t>
      </w:r>
      <w:r w:rsidR="00895437">
        <w:rPr>
          <w:b/>
        </w:rPr>
        <w:t>nr 5</w:t>
      </w:r>
      <w:r w:rsidRPr="00311FD7">
        <w:rPr>
          <w:b/>
        </w:rPr>
        <w:t xml:space="preserve"> do SIWZ)</w:t>
      </w:r>
      <w:r w:rsidR="00BF1DE4">
        <w:rPr>
          <w:b/>
        </w:rPr>
        <w:t>.</w:t>
      </w:r>
      <w:r w:rsidRPr="00311FD7">
        <w:rPr>
          <w:b/>
        </w:rPr>
        <w:t xml:space="preserve"> </w:t>
      </w:r>
    </w:p>
    <w:p w:rsidR="006719F8" w:rsidRPr="00ED7037" w:rsidRDefault="006719F8" w:rsidP="00BF1DE4">
      <w:pPr>
        <w:jc w:val="both"/>
        <w:rPr>
          <w:sz w:val="16"/>
          <w:szCs w:val="16"/>
        </w:rPr>
      </w:pPr>
    </w:p>
    <w:p w:rsidR="006719F8" w:rsidRDefault="004C3542" w:rsidP="004C3542">
      <w:pPr>
        <w:ind w:left="705" w:hanging="705"/>
        <w:jc w:val="both"/>
      </w:pPr>
      <w:r>
        <w:t>4.2</w:t>
      </w:r>
      <w:r>
        <w:tab/>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4C3542" w:rsidRDefault="004C3542" w:rsidP="004C3542">
      <w:pPr>
        <w:ind w:left="705"/>
        <w:jc w:val="both"/>
      </w:pPr>
      <w:r>
        <w:t>Pełnomocnictwo w formie pisemnej (oryginał lub kopia potwierdzona za zgodność                           z oryginałem przez notariusza) należy dołączyć do oferty.</w:t>
      </w:r>
    </w:p>
    <w:p w:rsidR="00BF1DE4" w:rsidRPr="00ED7037" w:rsidRDefault="00BF1DE4" w:rsidP="00BF1DE4">
      <w:pPr>
        <w:jc w:val="both"/>
        <w:rPr>
          <w:sz w:val="16"/>
          <w:szCs w:val="16"/>
        </w:rPr>
      </w:pPr>
    </w:p>
    <w:p w:rsidR="00BF1DE4" w:rsidRDefault="00BF1DE4" w:rsidP="00BF1DE4">
      <w:r>
        <w:t xml:space="preserve">4.3   </w:t>
      </w:r>
      <w:r w:rsidR="00311FD7" w:rsidRPr="00311FD7">
        <w:t>Ocena</w:t>
      </w:r>
      <w:r>
        <w:t xml:space="preserve">  </w:t>
      </w:r>
      <w:r w:rsidR="00311FD7" w:rsidRPr="00311FD7">
        <w:t xml:space="preserve"> spełnienia</w:t>
      </w:r>
      <w:r>
        <w:t xml:space="preserve">   </w:t>
      </w:r>
      <w:r w:rsidR="00311FD7" w:rsidRPr="00311FD7">
        <w:t xml:space="preserve"> warunków</w:t>
      </w:r>
      <w:r>
        <w:t xml:space="preserve">   </w:t>
      </w:r>
      <w:r w:rsidR="00311FD7" w:rsidRPr="00311FD7">
        <w:t xml:space="preserve"> udziału</w:t>
      </w:r>
      <w:r>
        <w:t xml:space="preserve">   </w:t>
      </w:r>
      <w:r w:rsidR="00311FD7" w:rsidRPr="00311FD7">
        <w:t xml:space="preserve"> w </w:t>
      </w:r>
      <w:r>
        <w:t xml:space="preserve">   </w:t>
      </w:r>
      <w:r w:rsidR="00311FD7" w:rsidRPr="00311FD7">
        <w:t xml:space="preserve">postępowaniu </w:t>
      </w:r>
      <w:r>
        <w:t xml:space="preserve">  </w:t>
      </w:r>
      <w:r w:rsidR="00311FD7" w:rsidRPr="00311FD7">
        <w:t>będzie</w:t>
      </w:r>
      <w:r>
        <w:t xml:space="preserve"> </w:t>
      </w:r>
      <w:r w:rsidR="00311FD7" w:rsidRPr="00311FD7">
        <w:t xml:space="preserve"> </w:t>
      </w:r>
      <w:r>
        <w:t xml:space="preserve"> </w:t>
      </w:r>
      <w:r w:rsidR="00311FD7" w:rsidRPr="00311FD7">
        <w:t>dokonana</w:t>
      </w:r>
      <w:r>
        <w:t xml:space="preserve">  </w:t>
      </w:r>
      <w:r w:rsidR="00311FD7" w:rsidRPr="00311FD7">
        <w:t xml:space="preserve"> przez </w:t>
      </w:r>
    </w:p>
    <w:p w:rsidR="00BF1DE4" w:rsidRDefault="00BF1DE4" w:rsidP="00BF1DE4">
      <w:r>
        <w:t xml:space="preserve">        </w:t>
      </w:r>
      <w:r w:rsidR="00311FD7" w:rsidRPr="00311FD7">
        <w:t xml:space="preserve">Zamawiającego na zasadzie „spełnia/nie spełnia”.     </w:t>
      </w:r>
    </w:p>
    <w:p w:rsidR="00BF1DE4" w:rsidRDefault="00BF1DE4" w:rsidP="00BF1DE4"/>
    <w:p w:rsidR="00ED7037" w:rsidRDefault="00BF1DE4" w:rsidP="00BF1DE4">
      <w:r>
        <w:t>4.4</w:t>
      </w:r>
      <w:r w:rsidR="00311FD7" w:rsidRPr="00311FD7">
        <w:t xml:space="preserve">   </w:t>
      </w:r>
      <w:r w:rsidR="00ED7037">
        <w:t>Zamawiający wykluczy z postępowania wykonawców:</w:t>
      </w:r>
    </w:p>
    <w:p w:rsidR="00ED7037" w:rsidRDefault="00ED7037" w:rsidP="00ED7037">
      <w:pPr>
        <w:ind w:left="708"/>
      </w:pPr>
      <w:r>
        <w:t>4.4.1  którzy nie wykazali spełnienia warunków udziału w postępowaniu, o których mowa w pkt. 4.1.2;</w:t>
      </w:r>
    </w:p>
    <w:p w:rsidR="00ED7037" w:rsidRDefault="00ED7037" w:rsidP="00ED7037">
      <w:pPr>
        <w:ind w:left="708"/>
      </w:pPr>
      <w:r>
        <w:t>4.4.2  którzy nie wykażą, że nie zachodzą wobec nich przesłanki określone w art. 24 ust. 1 pkt. 13-23 ustawy;</w:t>
      </w:r>
    </w:p>
    <w:p w:rsidR="00ED7037" w:rsidRDefault="00ED7037" w:rsidP="00ED7037">
      <w:pPr>
        <w:ind w:left="708"/>
      </w:pPr>
      <w:r>
        <w:t>4.4.3  wobec których zachodzą przesłanki określone w art. 24 ust. 5 pkt. 1 ustawy.</w:t>
      </w:r>
    </w:p>
    <w:p w:rsidR="00BA7682" w:rsidRDefault="00BA7682" w:rsidP="00ED7037">
      <w:pPr>
        <w:ind w:left="708"/>
      </w:pPr>
    </w:p>
    <w:tbl>
      <w:tblPr>
        <w:tblStyle w:val="Tabela-Siatka"/>
        <w:tblW w:w="0" w:type="auto"/>
        <w:tblLook w:val="04A0"/>
      </w:tblPr>
      <w:tblGrid>
        <w:gridCol w:w="9210"/>
      </w:tblGrid>
      <w:tr w:rsidR="00ED7037" w:rsidTr="00ED7037">
        <w:tc>
          <w:tcPr>
            <w:tcW w:w="9210" w:type="dxa"/>
          </w:tcPr>
          <w:p w:rsidR="00ED7037" w:rsidRPr="00ED7037" w:rsidRDefault="00ED7037" w:rsidP="00ED7037">
            <w:pPr>
              <w:jc w:val="center"/>
              <w:rPr>
                <w:b/>
              </w:rPr>
            </w:pPr>
            <w:r w:rsidRPr="00ED7037">
              <w:rPr>
                <w:b/>
              </w:rPr>
              <w:lastRenderedPageBreak/>
              <w:t>Rozdział 5</w:t>
            </w:r>
          </w:p>
          <w:p w:rsidR="00ED7037" w:rsidRDefault="00ED7037" w:rsidP="00ED7037">
            <w:pPr>
              <w:jc w:val="center"/>
            </w:pPr>
            <w:r w:rsidRPr="00ED7037">
              <w:rPr>
                <w:b/>
              </w:rPr>
              <w:t xml:space="preserve">WYKAZ OŚWIADCZEŃ LUB DOKUMENTÓW, JAKIE MAJĄ DOSTARCZYĆ WYKONAWCY W CELU POTWIERDZENIA SPEŁNIANIA WARUNKÓW UDZIAŁU W POSTĘPOWANIU ORAZ WYKAZANIA BRAKU PODSTAW </w:t>
            </w:r>
            <w:r>
              <w:rPr>
                <w:b/>
              </w:rPr>
              <w:t xml:space="preserve">                   </w:t>
            </w:r>
            <w:r w:rsidRPr="00ED7037">
              <w:rPr>
                <w:b/>
              </w:rPr>
              <w:t>DO WYKLUCZENIA Z POSTĘPOWANIA</w:t>
            </w:r>
          </w:p>
        </w:tc>
      </w:tr>
    </w:tbl>
    <w:p w:rsidR="00BF1DE4" w:rsidRPr="00311FD7" w:rsidRDefault="00BF1DE4" w:rsidP="00BF1DE4"/>
    <w:p w:rsidR="00311FD7" w:rsidRPr="00311FD7" w:rsidRDefault="00311FD7" w:rsidP="00311FD7">
      <w:pPr>
        <w:pStyle w:val="Akapitzlist"/>
        <w:ind w:left="737"/>
        <w:jc w:val="both"/>
      </w:pPr>
    </w:p>
    <w:p w:rsidR="000C5559" w:rsidRPr="00C73E60" w:rsidRDefault="000C5559" w:rsidP="000C5559">
      <w:pPr>
        <w:pStyle w:val="Tretekstu"/>
        <w:rPr>
          <w:b/>
          <w:szCs w:val="24"/>
        </w:rPr>
      </w:pPr>
      <w:r w:rsidRPr="000C5559">
        <w:rPr>
          <w:sz w:val="28"/>
          <w:szCs w:val="28"/>
        </w:rPr>
        <w:t xml:space="preserve">5.1 </w:t>
      </w:r>
      <w:r>
        <w:rPr>
          <w:sz w:val="28"/>
          <w:szCs w:val="28"/>
        </w:rPr>
        <w:t xml:space="preserve">  </w:t>
      </w:r>
      <w:r w:rsidRPr="00C73E60">
        <w:rPr>
          <w:b/>
          <w:szCs w:val="24"/>
        </w:rPr>
        <w:t xml:space="preserve">W celu potwierdzenia spełnienia warunków udziału w postępowaniu, określonych                 w Rozdziale 4 oraz braku podstaw do wykluczenia, wykonawcy muszą złożyć wraz </w:t>
      </w:r>
      <w:r w:rsidR="00C73E60">
        <w:rPr>
          <w:b/>
          <w:szCs w:val="24"/>
        </w:rPr>
        <w:t xml:space="preserve">              </w:t>
      </w:r>
      <w:r w:rsidRPr="00C73E60">
        <w:rPr>
          <w:b/>
          <w:szCs w:val="24"/>
        </w:rPr>
        <w:t>z ofertą</w:t>
      </w:r>
      <w:r w:rsidR="00B17CB1" w:rsidRPr="00C73E60">
        <w:rPr>
          <w:b/>
          <w:szCs w:val="24"/>
        </w:rPr>
        <w:t xml:space="preserve">  </w:t>
      </w:r>
      <w:r w:rsidRPr="00C73E60">
        <w:rPr>
          <w:b/>
          <w:szCs w:val="24"/>
        </w:rPr>
        <w:t xml:space="preserve"> </w:t>
      </w:r>
      <w:r w:rsidR="00B17CB1" w:rsidRPr="00C73E60">
        <w:rPr>
          <w:b/>
          <w:szCs w:val="24"/>
        </w:rPr>
        <w:t xml:space="preserve">( Załącznik Nr 2 ) </w:t>
      </w:r>
      <w:r w:rsidRPr="00C73E60">
        <w:rPr>
          <w:b/>
          <w:szCs w:val="24"/>
        </w:rPr>
        <w:t xml:space="preserve">następujące oświadczenia i dokumenty: </w:t>
      </w:r>
    </w:p>
    <w:p w:rsidR="005E5E3A" w:rsidRDefault="005E5E3A" w:rsidP="000C5559">
      <w:pPr>
        <w:pStyle w:val="Tretekstu"/>
        <w:rPr>
          <w:szCs w:val="24"/>
        </w:rPr>
      </w:pPr>
    </w:p>
    <w:p w:rsidR="000C5559" w:rsidRDefault="000C5559" w:rsidP="000C5559">
      <w:pPr>
        <w:pStyle w:val="Tretekstu"/>
        <w:rPr>
          <w:szCs w:val="24"/>
        </w:rPr>
      </w:pPr>
      <w:r>
        <w:rPr>
          <w:szCs w:val="24"/>
        </w:rPr>
        <w:tab/>
        <w:t>5.1.1</w:t>
      </w:r>
      <w:r w:rsidR="005E5E3A">
        <w:rPr>
          <w:szCs w:val="24"/>
        </w:rPr>
        <w:tab/>
      </w:r>
      <w:r w:rsidR="005E5E3A" w:rsidRPr="005E5E3A">
        <w:rPr>
          <w:b/>
          <w:szCs w:val="24"/>
        </w:rPr>
        <w:t>Oświadczenie</w:t>
      </w:r>
      <w:r w:rsidR="005E5E3A">
        <w:rPr>
          <w:szCs w:val="24"/>
        </w:rPr>
        <w:t xml:space="preserve"> w zakresie wskazanym w </w:t>
      </w:r>
      <w:r w:rsidR="00BA5878">
        <w:rPr>
          <w:b/>
          <w:szCs w:val="24"/>
        </w:rPr>
        <w:t xml:space="preserve">Załączniku Nr 5 </w:t>
      </w:r>
      <w:r w:rsidR="005E5E3A" w:rsidRPr="005E5E3A">
        <w:rPr>
          <w:b/>
          <w:szCs w:val="24"/>
        </w:rPr>
        <w:t xml:space="preserve"> </w:t>
      </w:r>
      <w:r w:rsidR="005E5E3A">
        <w:rPr>
          <w:szCs w:val="24"/>
        </w:rPr>
        <w:t xml:space="preserve">do SIWZ. </w:t>
      </w:r>
    </w:p>
    <w:p w:rsidR="005E5E3A" w:rsidRDefault="005E5E3A" w:rsidP="00AB46AC">
      <w:pPr>
        <w:pStyle w:val="Tretekstu"/>
        <w:ind w:left="1416"/>
        <w:rPr>
          <w:szCs w:val="24"/>
        </w:rPr>
      </w:pPr>
      <w:r>
        <w:rPr>
          <w:szCs w:val="24"/>
        </w:rPr>
        <w:t>W   przypadku  wspólnego   ubiegania   się  o   zamówienie  przez wykonawców</w:t>
      </w:r>
      <w:r w:rsidR="00AB46AC">
        <w:rPr>
          <w:szCs w:val="24"/>
        </w:rPr>
        <w:t xml:space="preserve"> </w:t>
      </w:r>
      <w:r>
        <w:rPr>
          <w:szCs w:val="24"/>
        </w:rPr>
        <w:t xml:space="preserve">Oświadczenia w  zakresie  wskazanym  w  </w:t>
      </w:r>
      <w:r w:rsidR="00895437">
        <w:rPr>
          <w:b/>
          <w:szCs w:val="24"/>
        </w:rPr>
        <w:t>Załączniku  Nr 5</w:t>
      </w:r>
      <w:r w:rsidRPr="00B17CB1">
        <w:rPr>
          <w:b/>
          <w:szCs w:val="24"/>
        </w:rPr>
        <w:t xml:space="preserve"> </w:t>
      </w:r>
      <w:r>
        <w:rPr>
          <w:szCs w:val="24"/>
        </w:rPr>
        <w:t xml:space="preserve"> do  SIWZ składa</w:t>
      </w:r>
      <w:r w:rsidR="00AB46AC">
        <w:rPr>
          <w:szCs w:val="24"/>
        </w:rPr>
        <w:t xml:space="preserve"> </w:t>
      </w:r>
      <w:r>
        <w:rPr>
          <w:szCs w:val="24"/>
        </w:rPr>
        <w:t>każdy z wykonawców.</w:t>
      </w:r>
    </w:p>
    <w:p w:rsidR="005E5E3A" w:rsidRDefault="005E5E3A" w:rsidP="005E5E3A">
      <w:pPr>
        <w:pStyle w:val="Tretekstu"/>
        <w:ind w:left="708"/>
        <w:rPr>
          <w:szCs w:val="24"/>
        </w:rPr>
      </w:pPr>
    </w:p>
    <w:p w:rsidR="000C5559" w:rsidRDefault="005E5E3A" w:rsidP="005E5E3A">
      <w:pPr>
        <w:pStyle w:val="Tretekstu"/>
        <w:ind w:left="1413" w:hanging="705"/>
        <w:rPr>
          <w:szCs w:val="24"/>
        </w:rPr>
      </w:pPr>
      <w:r>
        <w:rPr>
          <w:szCs w:val="24"/>
        </w:rPr>
        <w:t>5.1.2</w:t>
      </w:r>
      <w:r>
        <w:rPr>
          <w:szCs w:val="24"/>
        </w:rPr>
        <w:tab/>
      </w:r>
      <w:r w:rsidR="000C5559" w:rsidRPr="005E5E3A">
        <w:rPr>
          <w:b/>
          <w:szCs w:val="24"/>
        </w:rPr>
        <w:t xml:space="preserve">Odpis </w:t>
      </w:r>
      <w:r>
        <w:rPr>
          <w:b/>
          <w:szCs w:val="24"/>
        </w:rPr>
        <w:t xml:space="preserve"> </w:t>
      </w:r>
      <w:r w:rsidR="000C5559" w:rsidRPr="005E5E3A">
        <w:rPr>
          <w:b/>
          <w:szCs w:val="24"/>
        </w:rPr>
        <w:t>z</w:t>
      </w:r>
      <w:r>
        <w:rPr>
          <w:b/>
          <w:szCs w:val="24"/>
        </w:rPr>
        <w:t xml:space="preserve">   </w:t>
      </w:r>
      <w:r w:rsidR="000C5559" w:rsidRPr="005E5E3A">
        <w:rPr>
          <w:b/>
          <w:szCs w:val="24"/>
        </w:rPr>
        <w:t>właściwego</w:t>
      </w:r>
      <w:r>
        <w:rPr>
          <w:b/>
          <w:szCs w:val="24"/>
        </w:rPr>
        <w:t xml:space="preserve"> </w:t>
      </w:r>
      <w:r w:rsidR="000C5559" w:rsidRPr="005E5E3A">
        <w:rPr>
          <w:b/>
          <w:szCs w:val="24"/>
        </w:rPr>
        <w:t xml:space="preserve"> rejestru</w:t>
      </w:r>
      <w:r w:rsidR="000C5559" w:rsidRPr="005E5E3A">
        <w:rPr>
          <w:szCs w:val="24"/>
        </w:rPr>
        <w:t>,</w:t>
      </w:r>
      <w:r>
        <w:rPr>
          <w:szCs w:val="24"/>
        </w:rPr>
        <w:t xml:space="preserve"> </w:t>
      </w:r>
      <w:r w:rsidR="000C5559" w:rsidRPr="005E5E3A">
        <w:rPr>
          <w:szCs w:val="24"/>
        </w:rPr>
        <w:t xml:space="preserve"> jeżeli</w:t>
      </w:r>
      <w:r>
        <w:rPr>
          <w:szCs w:val="24"/>
        </w:rPr>
        <w:t xml:space="preserve"> </w:t>
      </w:r>
      <w:r w:rsidR="000C5559" w:rsidRPr="005E5E3A">
        <w:rPr>
          <w:szCs w:val="24"/>
        </w:rPr>
        <w:t xml:space="preserve"> odrębne</w:t>
      </w:r>
      <w:r>
        <w:rPr>
          <w:szCs w:val="24"/>
        </w:rPr>
        <w:t xml:space="preserve"> </w:t>
      </w:r>
      <w:r w:rsidR="000C5559" w:rsidRPr="005E5E3A">
        <w:rPr>
          <w:szCs w:val="24"/>
        </w:rPr>
        <w:t xml:space="preserve"> przepisy </w:t>
      </w:r>
      <w:r>
        <w:rPr>
          <w:szCs w:val="24"/>
        </w:rPr>
        <w:t xml:space="preserve"> </w:t>
      </w:r>
      <w:r w:rsidR="000C5559" w:rsidRPr="005E5E3A">
        <w:rPr>
          <w:szCs w:val="24"/>
        </w:rPr>
        <w:t>wymagają</w:t>
      </w:r>
      <w:r>
        <w:rPr>
          <w:szCs w:val="24"/>
        </w:rPr>
        <w:t xml:space="preserve"> </w:t>
      </w:r>
      <w:r w:rsidR="000C5559" w:rsidRPr="005E5E3A">
        <w:rPr>
          <w:szCs w:val="24"/>
        </w:rPr>
        <w:t xml:space="preserve"> wpisu</w:t>
      </w:r>
      <w:r>
        <w:rPr>
          <w:szCs w:val="24"/>
        </w:rPr>
        <w:t xml:space="preserve"> </w:t>
      </w:r>
      <w:r w:rsidR="000C5559" w:rsidRPr="005E5E3A">
        <w:rPr>
          <w:szCs w:val="24"/>
        </w:rPr>
        <w:t xml:space="preserve"> do</w:t>
      </w:r>
      <w:r>
        <w:rPr>
          <w:szCs w:val="24"/>
        </w:rPr>
        <w:t xml:space="preserve"> </w:t>
      </w:r>
      <w:r w:rsidR="000C5559" w:rsidRPr="005E5E3A">
        <w:rPr>
          <w:szCs w:val="24"/>
        </w:rPr>
        <w:t xml:space="preserve">rejestru, </w:t>
      </w:r>
      <w:r>
        <w:rPr>
          <w:szCs w:val="24"/>
        </w:rPr>
        <w:t xml:space="preserve">   </w:t>
      </w:r>
      <w:r w:rsidR="000C5559" w:rsidRPr="005E5E3A">
        <w:rPr>
          <w:szCs w:val="24"/>
        </w:rPr>
        <w:t>wystawionego</w:t>
      </w:r>
      <w:r>
        <w:rPr>
          <w:szCs w:val="24"/>
        </w:rPr>
        <w:t xml:space="preserve"> </w:t>
      </w:r>
      <w:r w:rsidR="000C5559" w:rsidRPr="005E5E3A">
        <w:rPr>
          <w:szCs w:val="24"/>
        </w:rPr>
        <w:t xml:space="preserve"> </w:t>
      </w:r>
      <w:r>
        <w:rPr>
          <w:szCs w:val="24"/>
        </w:rPr>
        <w:t xml:space="preserve">  </w:t>
      </w:r>
      <w:r w:rsidR="000C5559" w:rsidRPr="005E5E3A">
        <w:rPr>
          <w:szCs w:val="24"/>
        </w:rPr>
        <w:t xml:space="preserve">nie </w:t>
      </w:r>
      <w:r>
        <w:rPr>
          <w:szCs w:val="24"/>
        </w:rPr>
        <w:t xml:space="preserve"> </w:t>
      </w:r>
      <w:r w:rsidR="000C5559" w:rsidRPr="005E5E3A">
        <w:rPr>
          <w:szCs w:val="24"/>
        </w:rPr>
        <w:t xml:space="preserve">wcześniej  </w:t>
      </w:r>
      <w:r>
        <w:rPr>
          <w:szCs w:val="24"/>
        </w:rPr>
        <w:t xml:space="preserve">  </w:t>
      </w:r>
      <w:r w:rsidR="000C5559" w:rsidRPr="005E5E3A">
        <w:rPr>
          <w:szCs w:val="24"/>
        </w:rPr>
        <w:t xml:space="preserve"> </w:t>
      </w:r>
      <w:r w:rsidR="000C5559" w:rsidRPr="005E5E3A">
        <w:rPr>
          <w:b/>
          <w:szCs w:val="24"/>
        </w:rPr>
        <w:t>niż   6  miesięcy</w:t>
      </w:r>
      <w:r w:rsidR="000C5559" w:rsidRPr="005E5E3A">
        <w:rPr>
          <w:szCs w:val="24"/>
        </w:rPr>
        <w:t xml:space="preserve"> </w:t>
      </w:r>
      <w:r>
        <w:rPr>
          <w:szCs w:val="24"/>
        </w:rPr>
        <w:t xml:space="preserve"> </w:t>
      </w:r>
      <w:r w:rsidR="000C5559" w:rsidRPr="005E5E3A">
        <w:rPr>
          <w:szCs w:val="24"/>
        </w:rPr>
        <w:t xml:space="preserve">  przed  </w:t>
      </w:r>
      <w:r>
        <w:rPr>
          <w:szCs w:val="24"/>
        </w:rPr>
        <w:t xml:space="preserve"> </w:t>
      </w:r>
      <w:r w:rsidR="000C5559" w:rsidRPr="005E5E3A">
        <w:rPr>
          <w:szCs w:val="24"/>
        </w:rPr>
        <w:t xml:space="preserve"> upływem</w:t>
      </w:r>
      <w:r>
        <w:rPr>
          <w:szCs w:val="24"/>
        </w:rPr>
        <w:t xml:space="preserve"> </w:t>
      </w:r>
      <w:r w:rsidR="000C5559" w:rsidRPr="005E5E3A">
        <w:rPr>
          <w:szCs w:val="24"/>
        </w:rPr>
        <w:t xml:space="preserve">terminu </w:t>
      </w:r>
      <w:r>
        <w:rPr>
          <w:szCs w:val="24"/>
        </w:rPr>
        <w:t xml:space="preserve"> </w:t>
      </w:r>
      <w:r w:rsidR="000C5559" w:rsidRPr="005E5E3A">
        <w:rPr>
          <w:szCs w:val="24"/>
        </w:rPr>
        <w:t xml:space="preserve"> </w:t>
      </w:r>
      <w:r>
        <w:rPr>
          <w:szCs w:val="24"/>
        </w:rPr>
        <w:t xml:space="preserve"> </w:t>
      </w:r>
      <w:r w:rsidR="000C5559" w:rsidRPr="005E5E3A">
        <w:rPr>
          <w:szCs w:val="24"/>
        </w:rPr>
        <w:t xml:space="preserve">składania </w:t>
      </w:r>
      <w:r>
        <w:rPr>
          <w:szCs w:val="24"/>
        </w:rPr>
        <w:t xml:space="preserve">  </w:t>
      </w:r>
      <w:r w:rsidR="000C5559" w:rsidRPr="005E5E3A">
        <w:rPr>
          <w:szCs w:val="24"/>
        </w:rPr>
        <w:t xml:space="preserve"> ofert,</w:t>
      </w:r>
      <w:r>
        <w:rPr>
          <w:szCs w:val="24"/>
        </w:rPr>
        <w:t xml:space="preserve">  </w:t>
      </w:r>
      <w:r w:rsidR="000C5559" w:rsidRPr="005E5E3A">
        <w:rPr>
          <w:szCs w:val="24"/>
        </w:rPr>
        <w:t xml:space="preserve"> a </w:t>
      </w:r>
      <w:r>
        <w:rPr>
          <w:szCs w:val="24"/>
        </w:rPr>
        <w:t xml:space="preserve">  </w:t>
      </w:r>
      <w:r w:rsidR="000C5559" w:rsidRPr="005E5E3A">
        <w:rPr>
          <w:szCs w:val="24"/>
        </w:rPr>
        <w:t xml:space="preserve">w </w:t>
      </w:r>
      <w:r>
        <w:rPr>
          <w:szCs w:val="24"/>
        </w:rPr>
        <w:t xml:space="preserve">  </w:t>
      </w:r>
      <w:r w:rsidR="000C5559" w:rsidRPr="005E5E3A">
        <w:rPr>
          <w:szCs w:val="24"/>
        </w:rPr>
        <w:t xml:space="preserve">stosunku </w:t>
      </w:r>
      <w:r>
        <w:rPr>
          <w:szCs w:val="24"/>
        </w:rPr>
        <w:t xml:space="preserve">  </w:t>
      </w:r>
      <w:r w:rsidR="000C5559" w:rsidRPr="005E5E3A">
        <w:rPr>
          <w:szCs w:val="24"/>
        </w:rPr>
        <w:t>do</w:t>
      </w:r>
      <w:r>
        <w:rPr>
          <w:szCs w:val="24"/>
        </w:rPr>
        <w:t xml:space="preserve">  </w:t>
      </w:r>
      <w:r w:rsidR="000C5559" w:rsidRPr="005E5E3A">
        <w:rPr>
          <w:szCs w:val="24"/>
        </w:rPr>
        <w:t xml:space="preserve"> osób</w:t>
      </w:r>
      <w:r>
        <w:rPr>
          <w:szCs w:val="24"/>
        </w:rPr>
        <w:t xml:space="preserve">  </w:t>
      </w:r>
      <w:r w:rsidR="000C5559" w:rsidRPr="005E5E3A">
        <w:rPr>
          <w:szCs w:val="24"/>
        </w:rPr>
        <w:t xml:space="preserve"> fizycznych</w:t>
      </w:r>
      <w:r>
        <w:rPr>
          <w:szCs w:val="24"/>
        </w:rPr>
        <w:t xml:space="preserve"> </w:t>
      </w:r>
      <w:r w:rsidR="000C5559" w:rsidRPr="005E5E3A">
        <w:rPr>
          <w:szCs w:val="24"/>
        </w:rPr>
        <w:t xml:space="preserve"> -</w:t>
      </w:r>
      <w:r>
        <w:rPr>
          <w:szCs w:val="24"/>
        </w:rPr>
        <w:t xml:space="preserve">  rolników </w:t>
      </w:r>
      <w:r w:rsidR="000C5559" w:rsidRPr="005E5E3A">
        <w:rPr>
          <w:szCs w:val="24"/>
        </w:rPr>
        <w:t>indywidualnych aktualny nakaz płatniczy podatku rolnego.</w:t>
      </w:r>
    </w:p>
    <w:p w:rsidR="005E5E3A" w:rsidRDefault="005E5E3A" w:rsidP="005E5E3A">
      <w:pPr>
        <w:pStyle w:val="Tretekstu"/>
        <w:rPr>
          <w:szCs w:val="24"/>
        </w:rPr>
      </w:pPr>
    </w:p>
    <w:p w:rsidR="000C5559" w:rsidRDefault="005E5E3A" w:rsidP="00AB46AC">
      <w:pPr>
        <w:pStyle w:val="Tretekstu"/>
        <w:ind w:left="1413" w:hanging="708"/>
        <w:rPr>
          <w:szCs w:val="24"/>
        </w:rPr>
      </w:pPr>
      <w:r>
        <w:rPr>
          <w:szCs w:val="24"/>
        </w:rPr>
        <w:t>5.1.3</w:t>
      </w:r>
      <w:r w:rsidR="00AB46AC">
        <w:rPr>
          <w:szCs w:val="24"/>
        </w:rPr>
        <w:tab/>
      </w:r>
      <w:r w:rsidR="000C5559" w:rsidRPr="00AB46AC">
        <w:rPr>
          <w:b/>
          <w:szCs w:val="24"/>
        </w:rPr>
        <w:t>Zaświadczenie właściwego naczelnika</w:t>
      </w:r>
      <w:r w:rsidR="000C5559" w:rsidRPr="00AB46AC">
        <w:rPr>
          <w:szCs w:val="24"/>
        </w:rPr>
        <w:t xml:space="preserve"> </w:t>
      </w:r>
      <w:r w:rsidR="000C5559" w:rsidRPr="00AB46AC">
        <w:rPr>
          <w:b/>
          <w:szCs w:val="24"/>
        </w:rPr>
        <w:t xml:space="preserve">urzędu skarbowego </w:t>
      </w:r>
      <w:r w:rsidR="000C5559" w:rsidRPr="00AB46AC">
        <w:rPr>
          <w:szCs w:val="24"/>
        </w:rPr>
        <w:t xml:space="preserve">potwierdzające, że Wykonawca nie zalega z opłacaniem podatków lub zaświadczenie, że uzyskał przewidziane prawem zwolnienie, odroczone lub rozłożenie na raty zaległych płatności lub wstrzymanie w całości wykonania decyzji właściwego organu wystawione nie wcześniej </w:t>
      </w:r>
      <w:r w:rsidR="000C5559" w:rsidRPr="00AB46AC">
        <w:rPr>
          <w:b/>
          <w:szCs w:val="24"/>
        </w:rPr>
        <w:t xml:space="preserve">niż 3 miesiące </w:t>
      </w:r>
      <w:r w:rsidR="000C5559" w:rsidRPr="00AB46AC">
        <w:rPr>
          <w:szCs w:val="24"/>
        </w:rPr>
        <w:t>przed upływem terminu składania ofert.</w:t>
      </w:r>
    </w:p>
    <w:p w:rsidR="00AB46AC" w:rsidRDefault="00AB46AC" w:rsidP="00AB46AC">
      <w:pPr>
        <w:pStyle w:val="Tretekstu"/>
        <w:ind w:left="1413" w:hanging="708"/>
        <w:rPr>
          <w:szCs w:val="24"/>
        </w:rPr>
      </w:pPr>
    </w:p>
    <w:p w:rsidR="000C5559" w:rsidRDefault="00AB46AC" w:rsidP="00AB46AC">
      <w:pPr>
        <w:pStyle w:val="Tretekstu"/>
        <w:ind w:left="1413" w:hanging="708"/>
        <w:rPr>
          <w:szCs w:val="24"/>
        </w:rPr>
      </w:pPr>
      <w:r>
        <w:rPr>
          <w:szCs w:val="24"/>
        </w:rPr>
        <w:t>5.1.4</w:t>
      </w:r>
      <w:r>
        <w:rPr>
          <w:szCs w:val="24"/>
        </w:rPr>
        <w:tab/>
      </w:r>
      <w:r w:rsidR="000C5559" w:rsidRPr="00AB46AC">
        <w:rPr>
          <w:b/>
          <w:szCs w:val="24"/>
        </w:rPr>
        <w:t>Zaświadczenie z ZUS</w:t>
      </w:r>
      <w:r w:rsidR="000C5559" w:rsidRPr="00AB46AC">
        <w:rPr>
          <w:szCs w:val="24"/>
        </w:rPr>
        <w:t xml:space="preserve"> lub </w:t>
      </w:r>
      <w:r w:rsidR="000C5559" w:rsidRPr="00AB46AC">
        <w:rPr>
          <w:b/>
          <w:szCs w:val="24"/>
        </w:rPr>
        <w:t>KRUS</w:t>
      </w:r>
      <w:r w:rsidR="000C5559" w:rsidRPr="00AB46AC">
        <w:rPr>
          <w:szCs w:val="24"/>
        </w:rPr>
        <w:t xml:space="preserve"> o nie zaleganiu ze składkami na ubezpieczenie zdrowotne i społeczne datowane nie wcześniej, niż </w:t>
      </w:r>
      <w:r w:rsidR="000C5559" w:rsidRPr="00AB46AC">
        <w:rPr>
          <w:b/>
          <w:szCs w:val="24"/>
        </w:rPr>
        <w:t>90 dni</w:t>
      </w:r>
      <w:r w:rsidR="000C5559" w:rsidRPr="00AB46AC">
        <w:rPr>
          <w:szCs w:val="24"/>
        </w:rPr>
        <w:t xml:space="preserve"> </w:t>
      </w:r>
      <w:r>
        <w:rPr>
          <w:szCs w:val="24"/>
        </w:rPr>
        <w:t xml:space="preserve"> </w:t>
      </w:r>
      <w:r w:rsidR="000C5559" w:rsidRPr="00AB46AC">
        <w:rPr>
          <w:szCs w:val="24"/>
        </w:rPr>
        <w:t>przed upływem terminu składania ofert.</w:t>
      </w:r>
    </w:p>
    <w:p w:rsidR="00AB46AC" w:rsidRDefault="00AB46AC" w:rsidP="00AB46AC">
      <w:pPr>
        <w:pStyle w:val="Tretekstu"/>
        <w:ind w:left="1413" w:hanging="708"/>
        <w:rPr>
          <w:szCs w:val="24"/>
        </w:rPr>
      </w:pPr>
    </w:p>
    <w:p w:rsidR="000C5559" w:rsidRDefault="00AB46AC" w:rsidP="00AB46AC">
      <w:pPr>
        <w:pStyle w:val="Tretekstu"/>
        <w:ind w:left="1413" w:hanging="708"/>
        <w:rPr>
          <w:color w:val="000000"/>
          <w:szCs w:val="24"/>
        </w:rPr>
      </w:pPr>
      <w:r>
        <w:rPr>
          <w:szCs w:val="24"/>
        </w:rPr>
        <w:t xml:space="preserve">5.1.5  </w:t>
      </w:r>
      <w:r w:rsidR="000C5559" w:rsidRPr="00AB46AC">
        <w:rPr>
          <w:b/>
          <w:color w:val="000000"/>
          <w:szCs w:val="24"/>
        </w:rPr>
        <w:t>Opłaconą polisę OC</w:t>
      </w:r>
      <w:r w:rsidR="000C5559" w:rsidRPr="00AB46AC">
        <w:rPr>
          <w:color w:val="000000"/>
          <w:szCs w:val="24"/>
        </w:rPr>
        <w:t>, a w przypadku jej braku inny dokument potwierdzający, że wykonawca jest ubezpieczony od odpowiedzialności cywilnej w zakresie prowadzonej działalności związanej z przedmiotem zamówienia.</w:t>
      </w:r>
    </w:p>
    <w:p w:rsidR="00AB46AC" w:rsidRDefault="00AB46AC" w:rsidP="00AB46AC">
      <w:pPr>
        <w:pStyle w:val="Tretekstu"/>
        <w:ind w:left="1413" w:hanging="708"/>
        <w:rPr>
          <w:szCs w:val="24"/>
        </w:rPr>
      </w:pPr>
    </w:p>
    <w:p w:rsidR="000C5559" w:rsidRDefault="00AB46AC" w:rsidP="00AB46AC">
      <w:pPr>
        <w:pStyle w:val="Tretekstu"/>
        <w:ind w:left="1413" w:hanging="708"/>
        <w:rPr>
          <w:szCs w:val="24"/>
        </w:rPr>
      </w:pPr>
      <w:r>
        <w:rPr>
          <w:szCs w:val="24"/>
        </w:rPr>
        <w:t xml:space="preserve">5.1.6  </w:t>
      </w:r>
      <w:r w:rsidR="000C5559" w:rsidRPr="00AB46AC">
        <w:rPr>
          <w:b/>
          <w:szCs w:val="24"/>
        </w:rPr>
        <w:t>Decyzj</w:t>
      </w:r>
      <w:r w:rsidR="00895437">
        <w:rPr>
          <w:b/>
          <w:szCs w:val="24"/>
        </w:rPr>
        <w:t>ę</w:t>
      </w:r>
      <w:r w:rsidR="000C5559" w:rsidRPr="00AB46AC">
        <w:rPr>
          <w:szCs w:val="24"/>
        </w:rPr>
        <w:t xml:space="preserve"> </w:t>
      </w:r>
      <w:r>
        <w:rPr>
          <w:szCs w:val="24"/>
        </w:rPr>
        <w:t xml:space="preserve"> </w:t>
      </w:r>
      <w:r w:rsidR="00E701FF">
        <w:rPr>
          <w:szCs w:val="24"/>
        </w:rPr>
        <w:t xml:space="preserve">właściwej stacji Państwowej Inspekcji Sanitarnej </w:t>
      </w:r>
      <w:r w:rsidR="000C5559" w:rsidRPr="00AB46AC">
        <w:rPr>
          <w:szCs w:val="24"/>
        </w:rPr>
        <w:t>dla środków transportu (samochodów dostawczych)</w:t>
      </w:r>
      <w:r>
        <w:rPr>
          <w:szCs w:val="24"/>
        </w:rPr>
        <w:t xml:space="preserve"> spełniających wymagania wynikające </w:t>
      </w:r>
      <w:r w:rsidR="00E701FF">
        <w:rPr>
          <w:szCs w:val="24"/>
        </w:rPr>
        <w:t xml:space="preserve">          </w:t>
      </w:r>
      <w:r>
        <w:rPr>
          <w:szCs w:val="24"/>
        </w:rPr>
        <w:t xml:space="preserve">z obowiązujących przepisów prawa, </w:t>
      </w:r>
      <w:r w:rsidR="000C5559" w:rsidRPr="00AB46AC">
        <w:rPr>
          <w:szCs w:val="24"/>
        </w:rPr>
        <w:t xml:space="preserve"> </w:t>
      </w:r>
      <w:r>
        <w:rPr>
          <w:szCs w:val="24"/>
        </w:rPr>
        <w:t>w szczególności  z Rozporządzenia Ministra Zdrowia z dnia 19 grudnia 2002r. w sprawie wymagań sanitarnych dotyczących środków transportu żyw</w:t>
      </w:r>
      <w:r w:rsidR="00E701FF">
        <w:rPr>
          <w:szCs w:val="24"/>
        </w:rPr>
        <w:t>ności.</w:t>
      </w:r>
      <w:r>
        <w:rPr>
          <w:szCs w:val="24"/>
        </w:rPr>
        <w:t xml:space="preserve">  ( Dz. U. z 2003 r. Nr 21 poz. 179 </w:t>
      </w:r>
      <w:r w:rsidR="00E701FF">
        <w:rPr>
          <w:szCs w:val="24"/>
        </w:rPr>
        <w:t xml:space="preserve"> </w:t>
      </w:r>
      <w:r>
        <w:rPr>
          <w:szCs w:val="24"/>
        </w:rPr>
        <w:t xml:space="preserve">z </w:t>
      </w:r>
      <w:proofErr w:type="spellStart"/>
      <w:r>
        <w:rPr>
          <w:szCs w:val="24"/>
        </w:rPr>
        <w:t>późn</w:t>
      </w:r>
      <w:proofErr w:type="spellEnd"/>
      <w:r>
        <w:rPr>
          <w:szCs w:val="24"/>
        </w:rPr>
        <w:t>. zm.).</w:t>
      </w:r>
    </w:p>
    <w:p w:rsidR="00AB46AC" w:rsidRDefault="00AB46AC" w:rsidP="00AB46AC">
      <w:pPr>
        <w:pStyle w:val="Tretekstu"/>
        <w:ind w:left="1413" w:hanging="708"/>
        <w:rPr>
          <w:szCs w:val="24"/>
        </w:rPr>
      </w:pPr>
    </w:p>
    <w:p w:rsidR="000C5559" w:rsidRDefault="00AB46AC" w:rsidP="00AB46AC">
      <w:pPr>
        <w:pStyle w:val="Tretekstu"/>
        <w:ind w:left="1413" w:hanging="708"/>
        <w:rPr>
          <w:szCs w:val="24"/>
        </w:rPr>
      </w:pPr>
      <w:r>
        <w:rPr>
          <w:szCs w:val="24"/>
        </w:rPr>
        <w:t xml:space="preserve">5.1.7  </w:t>
      </w:r>
      <w:r w:rsidR="000C5559" w:rsidRPr="00AB46AC">
        <w:rPr>
          <w:szCs w:val="24"/>
        </w:rPr>
        <w:t xml:space="preserve">Oświadczenie o przynależności do grupy kapitałowej na druku stanowiącym </w:t>
      </w:r>
      <w:r w:rsidR="000C5559" w:rsidRPr="00AB46AC">
        <w:rPr>
          <w:b/>
          <w:szCs w:val="24"/>
        </w:rPr>
        <w:t xml:space="preserve">załącznik Nr </w:t>
      </w:r>
      <w:r w:rsidR="00BA5878">
        <w:rPr>
          <w:b/>
          <w:szCs w:val="24"/>
        </w:rPr>
        <w:t>6</w:t>
      </w:r>
      <w:r w:rsidR="000C5559" w:rsidRPr="00AB46AC">
        <w:rPr>
          <w:szCs w:val="24"/>
        </w:rPr>
        <w:t xml:space="preserve"> do niniejszej specyfikacji.</w:t>
      </w:r>
    </w:p>
    <w:p w:rsidR="00AB46AC" w:rsidRDefault="00AB46AC" w:rsidP="00AB46AC">
      <w:pPr>
        <w:pStyle w:val="Tretekstu"/>
        <w:ind w:left="1413" w:hanging="708"/>
        <w:rPr>
          <w:szCs w:val="24"/>
        </w:rPr>
      </w:pPr>
    </w:p>
    <w:p w:rsidR="000C5559" w:rsidRDefault="00AB46AC" w:rsidP="00AB46AC">
      <w:pPr>
        <w:pStyle w:val="Tretekstu"/>
        <w:ind w:left="1413" w:hanging="708"/>
        <w:rPr>
          <w:b/>
          <w:szCs w:val="24"/>
        </w:rPr>
      </w:pPr>
      <w:r>
        <w:rPr>
          <w:szCs w:val="24"/>
        </w:rPr>
        <w:t xml:space="preserve">5.1.8 </w:t>
      </w:r>
      <w:r w:rsidR="000C5559" w:rsidRPr="00AB46AC">
        <w:rPr>
          <w:b/>
          <w:szCs w:val="24"/>
        </w:rPr>
        <w:t xml:space="preserve">Wypełniony formularz asortymentowo-cenowy </w:t>
      </w:r>
      <w:r w:rsidR="000C5559" w:rsidRPr="00AB46AC">
        <w:rPr>
          <w:szCs w:val="24"/>
        </w:rPr>
        <w:t xml:space="preserve">z cenami za poszczególne produkty </w:t>
      </w:r>
      <w:r>
        <w:rPr>
          <w:b/>
          <w:szCs w:val="24"/>
        </w:rPr>
        <w:t>(Z</w:t>
      </w:r>
      <w:r w:rsidR="000C5559" w:rsidRPr="00AB46AC">
        <w:rPr>
          <w:b/>
          <w:szCs w:val="24"/>
        </w:rPr>
        <w:t>ałącznik</w:t>
      </w:r>
      <w:r>
        <w:rPr>
          <w:b/>
          <w:szCs w:val="24"/>
        </w:rPr>
        <w:t>i Nr 3</w:t>
      </w:r>
      <w:r w:rsidR="000C5559" w:rsidRPr="00AB46AC">
        <w:rPr>
          <w:b/>
          <w:szCs w:val="24"/>
        </w:rPr>
        <w:t>A-</w:t>
      </w:r>
      <w:r>
        <w:rPr>
          <w:b/>
          <w:szCs w:val="24"/>
        </w:rPr>
        <w:t>3</w:t>
      </w:r>
      <w:r w:rsidR="000C5559" w:rsidRPr="00AB46AC">
        <w:rPr>
          <w:b/>
          <w:szCs w:val="24"/>
        </w:rPr>
        <w:t>I).</w:t>
      </w:r>
    </w:p>
    <w:p w:rsidR="00B17CB1" w:rsidRPr="00E701FF" w:rsidRDefault="00B17CB1" w:rsidP="00AB46AC">
      <w:pPr>
        <w:pStyle w:val="Tretekstu"/>
        <w:ind w:left="1413" w:hanging="708"/>
        <w:rPr>
          <w:b/>
          <w:color w:val="FF0000"/>
          <w:szCs w:val="24"/>
        </w:rPr>
      </w:pPr>
    </w:p>
    <w:p w:rsidR="00B17CB1" w:rsidRDefault="00B17CB1" w:rsidP="00AB46AC">
      <w:pPr>
        <w:pStyle w:val="Tretekstu"/>
        <w:ind w:left="1413" w:hanging="708"/>
        <w:rPr>
          <w:szCs w:val="24"/>
        </w:rPr>
      </w:pPr>
    </w:p>
    <w:p w:rsidR="000C5559" w:rsidRPr="00C73E60" w:rsidRDefault="00B17CB1" w:rsidP="00C73E60">
      <w:pPr>
        <w:pStyle w:val="Tretekstu"/>
        <w:rPr>
          <w:b/>
          <w:szCs w:val="24"/>
        </w:rPr>
      </w:pPr>
      <w:r>
        <w:rPr>
          <w:szCs w:val="24"/>
        </w:rPr>
        <w:lastRenderedPageBreak/>
        <w:t>5.2</w:t>
      </w:r>
      <w:r>
        <w:rPr>
          <w:szCs w:val="24"/>
        </w:rPr>
        <w:tab/>
      </w:r>
      <w:r w:rsidR="000C5559" w:rsidRPr="00C73E60">
        <w:rPr>
          <w:b/>
          <w:szCs w:val="24"/>
        </w:rPr>
        <w:t xml:space="preserve">Dokumenty, </w:t>
      </w:r>
      <w:r w:rsidRPr="00C73E60">
        <w:rPr>
          <w:b/>
          <w:szCs w:val="24"/>
        </w:rPr>
        <w:t xml:space="preserve"> o  których mowa  w  pkt. 5.1 </w:t>
      </w:r>
      <w:r w:rsidR="000C5559" w:rsidRPr="00C73E60">
        <w:rPr>
          <w:b/>
          <w:szCs w:val="24"/>
        </w:rPr>
        <w:t xml:space="preserve"> niniejszego</w:t>
      </w:r>
      <w:r w:rsidRPr="00C73E60">
        <w:rPr>
          <w:b/>
          <w:szCs w:val="24"/>
        </w:rPr>
        <w:t xml:space="preserve"> </w:t>
      </w:r>
      <w:r w:rsidR="000C5559" w:rsidRPr="00C73E60">
        <w:rPr>
          <w:b/>
          <w:szCs w:val="24"/>
        </w:rPr>
        <w:t xml:space="preserve"> rozdziału,</w:t>
      </w:r>
      <w:r w:rsidRPr="00C73E60">
        <w:rPr>
          <w:b/>
          <w:szCs w:val="24"/>
        </w:rPr>
        <w:t xml:space="preserve"> </w:t>
      </w:r>
      <w:r w:rsidR="000C5559" w:rsidRPr="00C73E60">
        <w:rPr>
          <w:b/>
          <w:szCs w:val="24"/>
        </w:rPr>
        <w:t xml:space="preserve"> należy </w:t>
      </w:r>
      <w:r w:rsidR="00C73E60">
        <w:rPr>
          <w:b/>
          <w:szCs w:val="24"/>
        </w:rPr>
        <w:tab/>
      </w:r>
      <w:r w:rsidR="000C5559" w:rsidRPr="00C73E60">
        <w:rPr>
          <w:b/>
          <w:szCs w:val="24"/>
        </w:rPr>
        <w:t>przedstawić</w:t>
      </w:r>
      <w:r w:rsidR="00C73E60">
        <w:rPr>
          <w:b/>
          <w:szCs w:val="24"/>
        </w:rPr>
        <w:t xml:space="preserve"> </w:t>
      </w:r>
      <w:r w:rsidR="000C5559" w:rsidRPr="00C73E60">
        <w:rPr>
          <w:b/>
          <w:szCs w:val="24"/>
        </w:rPr>
        <w:t xml:space="preserve">w  </w:t>
      </w:r>
      <w:r w:rsidRPr="00C73E60">
        <w:rPr>
          <w:b/>
          <w:szCs w:val="24"/>
        </w:rPr>
        <w:t xml:space="preserve"> </w:t>
      </w:r>
      <w:r w:rsidR="000C5559" w:rsidRPr="00C73E60">
        <w:rPr>
          <w:b/>
          <w:szCs w:val="24"/>
        </w:rPr>
        <w:t xml:space="preserve">formie  oryginału </w:t>
      </w:r>
      <w:r w:rsidRPr="00C73E60">
        <w:rPr>
          <w:b/>
          <w:szCs w:val="24"/>
        </w:rPr>
        <w:t xml:space="preserve"> </w:t>
      </w:r>
      <w:r w:rsidR="000C5559" w:rsidRPr="00C73E60">
        <w:rPr>
          <w:b/>
          <w:szCs w:val="24"/>
        </w:rPr>
        <w:t>lub</w:t>
      </w:r>
      <w:r w:rsidRPr="00C73E60">
        <w:rPr>
          <w:b/>
          <w:szCs w:val="24"/>
        </w:rPr>
        <w:t xml:space="preserve"> </w:t>
      </w:r>
      <w:r w:rsidR="000C5559" w:rsidRPr="00C73E60">
        <w:rPr>
          <w:b/>
          <w:szCs w:val="24"/>
        </w:rPr>
        <w:t xml:space="preserve"> kopii </w:t>
      </w:r>
      <w:r w:rsidRPr="00C73E60">
        <w:rPr>
          <w:b/>
          <w:szCs w:val="24"/>
        </w:rPr>
        <w:t xml:space="preserve"> </w:t>
      </w:r>
      <w:r w:rsidR="000C5559" w:rsidRPr="00C73E60">
        <w:rPr>
          <w:b/>
          <w:szCs w:val="24"/>
        </w:rPr>
        <w:t xml:space="preserve">poświadczonych </w:t>
      </w:r>
      <w:r w:rsidRPr="00C73E60">
        <w:rPr>
          <w:b/>
          <w:szCs w:val="24"/>
        </w:rPr>
        <w:t xml:space="preserve"> </w:t>
      </w:r>
      <w:r w:rsidR="000C5559" w:rsidRPr="00C73E60">
        <w:rPr>
          <w:b/>
          <w:szCs w:val="24"/>
        </w:rPr>
        <w:t>za</w:t>
      </w:r>
      <w:r w:rsidRPr="00C73E60">
        <w:rPr>
          <w:b/>
          <w:szCs w:val="24"/>
        </w:rPr>
        <w:t xml:space="preserve"> </w:t>
      </w:r>
      <w:r w:rsidR="000C5559" w:rsidRPr="00C73E60">
        <w:rPr>
          <w:b/>
          <w:szCs w:val="24"/>
        </w:rPr>
        <w:t xml:space="preserve"> zgodność </w:t>
      </w:r>
      <w:r w:rsidRPr="00C73E60">
        <w:rPr>
          <w:b/>
          <w:szCs w:val="24"/>
        </w:rPr>
        <w:t xml:space="preserve"> </w:t>
      </w:r>
      <w:r w:rsidR="00C73E60">
        <w:rPr>
          <w:b/>
          <w:szCs w:val="24"/>
        </w:rPr>
        <w:t xml:space="preserve">                 </w:t>
      </w:r>
      <w:r w:rsidRPr="00C73E60">
        <w:rPr>
          <w:b/>
          <w:szCs w:val="24"/>
        </w:rPr>
        <w:t xml:space="preserve"> </w:t>
      </w:r>
      <w:r w:rsidR="00C73E60">
        <w:rPr>
          <w:b/>
          <w:szCs w:val="24"/>
        </w:rPr>
        <w:tab/>
      </w:r>
      <w:r w:rsidR="000C5559" w:rsidRPr="00C73E60">
        <w:rPr>
          <w:b/>
          <w:szCs w:val="24"/>
        </w:rPr>
        <w:t xml:space="preserve">z </w:t>
      </w:r>
      <w:r w:rsidRPr="00C73E60">
        <w:rPr>
          <w:b/>
          <w:szCs w:val="24"/>
        </w:rPr>
        <w:t xml:space="preserve"> </w:t>
      </w:r>
      <w:r w:rsidR="000C5559" w:rsidRPr="00C73E60">
        <w:rPr>
          <w:b/>
          <w:szCs w:val="24"/>
        </w:rPr>
        <w:t xml:space="preserve">oryginałem </w:t>
      </w:r>
      <w:r w:rsidRPr="00C73E60">
        <w:rPr>
          <w:b/>
          <w:szCs w:val="24"/>
        </w:rPr>
        <w:t xml:space="preserve"> przez </w:t>
      </w:r>
      <w:r w:rsidR="000C5559" w:rsidRPr="00C73E60">
        <w:rPr>
          <w:b/>
          <w:szCs w:val="24"/>
        </w:rPr>
        <w:t>osobę/osoby uprawnioną/e do reprezentacji Wykonawcy.</w:t>
      </w:r>
    </w:p>
    <w:p w:rsidR="00B17CB1" w:rsidRPr="00C73E60" w:rsidRDefault="00B17CB1" w:rsidP="00C73E60">
      <w:pPr>
        <w:pStyle w:val="Tretekstu"/>
        <w:rPr>
          <w:b/>
          <w:szCs w:val="24"/>
        </w:rPr>
      </w:pPr>
    </w:p>
    <w:p w:rsidR="000C5559" w:rsidRDefault="00B17CB1" w:rsidP="00B17CB1">
      <w:pPr>
        <w:pStyle w:val="Tretekstu"/>
        <w:ind w:left="705" w:hanging="705"/>
        <w:jc w:val="left"/>
        <w:rPr>
          <w:szCs w:val="24"/>
        </w:rPr>
      </w:pPr>
      <w:r>
        <w:rPr>
          <w:szCs w:val="24"/>
        </w:rPr>
        <w:t>5.3</w:t>
      </w:r>
      <w:r>
        <w:rPr>
          <w:szCs w:val="24"/>
        </w:rPr>
        <w:tab/>
      </w:r>
      <w:r w:rsidR="000C5559" w:rsidRPr="00B17CB1">
        <w:rPr>
          <w:szCs w:val="24"/>
        </w:rPr>
        <w:t xml:space="preserve">W przypadku </w:t>
      </w:r>
      <w:r>
        <w:rPr>
          <w:szCs w:val="24"/>
        </w:rPr>
        <w:t xml:space="preserve"> </w:t>
      </w:r>
      <w:r w:rsidR="000C5559" w:rsidRPr="00B17CB1">
        <w:rPr>
          <w:szCs w:val="24"/>
        </w:rPr>
        <w:t xml:space="preserve">konsorcjum </w:t>
      </w:r>
      <w:r>
        <w:rPr>
          <w:szCs w:val="24"/>
        </w:rPr>
        <w:t xml:space="preserve"> </w:t>
      </w:r>
      <w:r w:rsidR="000C5559" w:rsidRPr="00B17CB1">
        <w:rPr>
          <w:szCs w:val="24"/>
        </w:rPr>
        <w:t xml:space="preserve">do </w:t>
      </w:r>
      <w:r>
        <w:rPr>
          <w:szCs w:val="24"/>
        </w:rPr>
        <w:t xml:space="preserve"> </w:t>
      </w:r>
      <w:r w:rsidR="000C5559" w:rsidRPr="00B17CB1">
        <w:rPr>
          <w:szCs w:val="24"/>
        </w:rPr>
        <w:t xml:space="preserve">oferty </w:t>
      </w:r>
      <w:r>
        <w:rPr>
          <w:szCs w:val="24"/>
        </w:rPr>
        <w:t xml:space="preserve"> </w:t>
      </w:r>
      <w:r w:rsidR="000C5559" w:rsidRPr="00B17CB1">
        <w:rPr>
          <w:szCs w:val="24"/>
        </w:rPr>
        <w:t>musi</w:t>
      </w:r>
      <w:r>
        <w:rPr>
          <w:szCs w:val="24"/>
        </w:rPr>
        <w:t xml:space="preserve"> </w:t>
      </w:r>
      <w:r w:rsidR="000C5559" w:rsidRPr="00B17CB1">
        <w:rPr>
          <w:szCs w:val="24"/>
        </w:rPr>
        <w:t xml:space="preserve"> być </w:t>
      </w:r>
      <w:r>
        <w:rPr>
          <w:szCs w:val="24"/>
        </w:rPr>
        <w:t xml:space="preserve"> </w:t>
      </w:r>
      <w:r w:rsidR="000C5559" w:rsidRPr="00B17CB1">
        <w:rPr>
          <w:szCs w:val="24"/>
        </w:rPr>
        <w:t xml:space="preserve">dołączony </w:t>
      </w:r>
      <w:r>
        <w:rPr>
          <w:szCs w:val="24"/>
        </w:rPr>
        <w:t xml:space="preserve"> </w:t>
      </w:r>
      <w:r w:rsidR="000C5559" w:rsidRPr="00B17CB1">
        <w:rPr>
          <w:szCs w:val="24"/>
        </w:rPr>
        <w:t>dokument</w:t>
      </w:r>
      <w:r>
        <w:rPr>
          <w:szCs w:val="24"/>
        </w:rPr>
        <w:t xml:space="preserve"> </w:t>
      </w:r>
      <w:r w:rsidR="000C5559" w:rsidRPr="00B17CB1">
        <w:rPr>
          <w:szCs w:val="24"/>
        </w:rPr>
        <w:t xml:space="preserve"> ustanawiający  </w:t>
      </w:r>
      <w:r>
        <w:rPr>
          <w:szCs w:val="24"/>
        </w:rPr>
        <w:t xml:space="preserve">pełnomocnika   konsorcjum  do  reprezentowania  </w:t>
      </w:r>
      <w:r w:rsidR="000C5559" w:rsidRPr="00B17CB1">
        <w:rPr>
          <w:szCs w:val="24"/>
        </w:rPr>
        <w:t xml:space="preserve">go </w:t>
      </w:r>
      <w:r>
        <w:rPr>
          <w:szCs w:val="24"/>
        </w:rPr>
        <w:t xml:space="preserve"> w</w:t>
      </w:r>
      <w:r w:rsidR="000C5559" w:rsidRPr="00B17CB1">
        <w:rPr>
          <w:szCs w:val="24"/>
        </w:rPr>
        <w:t xml:space="preserve">  postępowaniu   o   udzielenie   zamówienia    albo    reprezentowania </w:t>
      </w:r>
      <w:r>
        <w:rPr>
          <w:szCs w:val="24"/>
        </w:rPr>
        <w:t xml:space="preserve"> </w:t>
      </w:r>
      <w:r w:rsidR="000C5559" w:rsidRPr="00B17CB1">
        <w:rPr>
          <w:szCs w:val="24"/>
        </w:rPr>
        <w:t>w postępowaniu  i  zawarcia umowy w sprawie zamówienia publicznego.</w:t>
      </w:r>
    </w:p>
    <w:p w:rsidR="00B17CB1" w:rsidRDefault="00B17CB1" w:rsidP="00B17CB1">
      <w:pPr>
        <w:pStyle w:val="Tretekstu"/>
        <w:ind w:left="705" w:hanging="705"/>
        <w:jc w:val="left"/>
        <w:rPr>
          <w:szCs w:val="24"/>
        </w:rPr>
      </w:pPr>
    </w:p>
    <w:p w:rsidR="000C5559" w:rsidRDefault="00B17CB1" w:rsidP="00B17CB1">
      <w:pPr>
        <w:pStyle w:val="Tretekstu"/>
        <w:ind w:left="705" w:hanging="705"/>
        <w:rPr>
          <w:szCs w:val="24"/>
        </w:rPr>
      </w:pPr>
      <w:r>
        <w:rPr>
          <w:szCs w:val="24"/>
        </w:rPr>
        <w:t>5.4</w:t>
      </w:r>
      <w:r>
        <w:rPr>
          <w:szCs w:val="24"/>
        </w:rPr>
        <w:tab/>
        <w:t>W  przypadku Wykonawców</w:t>
      </w:r>
      <w:r w:rsidR="000C5559" w:rsidRPr="00B17CB1">
        <w:rPr>
          <w:szCs w:val="24"/>
        </w:rPr>
        <w:t xml:space="preserve">  występujących  </w:t>
      </w:r>
      <w:r>
        <w:rPr>
          <w:szCs w:val="24"/>
        </w:rPr>
        <w:t>wspólnie, dokumenty</w:t>
      </w:r>
      <w:r w:rsidR="000C5559" w:rsidRPr="00B17CB1">
        <w:rPr>
          <w:szCs w:val="24"/>
        </w:rPr>
        <w:t xml:space="preserve">   i   oświadczenia,  </w:t>
      </w:r>
      <w:r>
        <w:rPr>
          <w:szCs w:val="24"/>
        </w:rPr>
        <w:t>o których   mowa  w  pkt. 5.1</w:t>
      </w:r>
      <w:r w:rsidR="000C5559" w:rsidRPr="00B17CB1">
        <w:rPr>
          <w:szCs w:val="24"/>
        </w:rPr>
        <w:t xml:space="preserve">  składa   każdy </w:t>
      </w:r>
      <w:r>
        <w:rPr>
          <w:szCs w:val="24"/>
        </w:rPr>
        <w:t xml:space="preserve"> </w:t>
      </w:r>
      <w:r w:rsidR="000C5559" w:rsidRPr="00B17CB1">
        <w:rPr>
          <w:szCs w:val="24"/>
        </w:rPr>
        <w:t>z  Wykonawców.</w:t>
      </w:r>
    </w:p>
    <w:p w:rsidR="00B17CB1" w:rsidRDefault="00B17CB1" w:rsidP="00B17CB1">
      <w:pPr>
        <w:pStyle w:val="Tretekstu"/>
        <w:ind w:left="705" w:hanging="705"/>
        <w:rPr>
          <w:szCs w:val="24"/>
        </w:rPr>
      </w:pPr>
    </w:p>
    <w:p w:rsidR="000C5559" w:rsidRDefault="00B17CB1" w:rsidP="00B17CB1">
      <w:pPr>
        <w:pStyle w:val="Tretekstu"/>
        <w:ind w:left="705" w:hanging="705"/>
        <w:rPr>
          <w:szCs w:val="24"/>
        </w:rPr>
      </w:pPr>
      <w:r>
        <w:rPr>
          <w:szCs w:val="24"/>
        </w:rPr>
        <w:t>5.5</w:t>
      </w:r>
      <w:r>
        <w:rPr>
          <w:szCs w:val="24"/>
        </w:rPr>
        <w:tab/>
      </w:r>
      <w:r w:rsidR="000C5559" w:rsidRPr="00B17CB1">
        <w:rPr>
          <w:szCs w:val="24"/>
        </w:rPr>
        <w:t>W przypadku wskazania przez Wykonawcę</w:t>
      </w:r>
      <w:r>
        <w:rPr>
          <w:szCs w:val="24"/>
        </w:rPr>
        <w:t xml:space="preserve"> dostępności wymaganych</w:t>
      </w:r>
      <w:r w:rsidR="000C5559" w:rsidRPr="00B17CB1">
        <w:rPr>
          <w:szCs w:val="24"/>
        </w:rPr>
        <w:t xml:space="preserve"> w niniejszym rozdziale dokumentów w formie elektronicznej pod określonym adresem internetowym ogólnodostępnych i bezpłatnych baz danych, Zamawiający samodzielnie pobierze dokumenty z tych baz.</w:t>
      </w:r>
    </w:p>
    <w:p w:rsidR="00BB1B54" w:rsidRDefault="00BB1B54" w:rsidP="00B17CB1">
      <w:pPr>
        <w:pStyle w:val="Tretekstu"/>
        <w:ind w:left="705" w:hanging="705"/>
        <w:rPr>
          <w:szCs w:val="24"/>
        </w:rPr>
      </w:pPr>
    </w:p>
    <w:p w:rsidR="00BB1B54" w:rsidRDefault="00BB1B54" w:rsidP="00B17CB1">
      <w:pPr>
        <w:pStyle w:val="Tretekstu"/>
        <w:ind w:left="705" w:hanging="705"/>
        <w:rPr>
          <w:szCs w:val="24"/>
        </w:rPr>
      </w:pPr>
      <w:r>
        <w:rPr>
          <w:szCs w:val="24"/>
        </w:rPr>
        <w:t xml:space="preserve">5.6 </w:t>
      </w:r>
      <w:r>
        <w:rPr>
          <w:szCs w:val="24"/>
        </w:rPr>
        <w:tab/>
        <w:t>Dokumenty</w:t>
      </w:r>
      <w:r w:rsidR="00565EF6">
        <w:rPr>
          <w:szCs w:val="24"/>
        </w:rPr>
        <w:t xml:space="preserve"> sporządzone w języku obcym są składane wraz z tłumaczeniem na język polski.</w:t>
      </w:r>
    </w:p>
    <w:p w:rsidR="00565EF6" w:rsidRDefault="00565EF6" w:rsidP="00B17CB1">
      <w:pPr>
        <w:pStyle w:val="Tretekstu"/>
        <w:ind w:left="705" w:hanging="705"/>
        <w:rPr>
          <w:szCs w:val="24"/>
        </w:rPr>
      </w:pPr>
    </w:p>
    <w:p w:rsidR="00565EF6" w:rsidRDefault="00565EF6" w:rsidP="00B17CB1">
      <w:pPr>
        <w:pStyle w:val="Tretekstu"/>
        <w:ind w:left="705" w:hanging="705"/>
        <w:rPr>
          <w:szCs w:val="24"/>
        </w:rPr>
      </w:pPr>
      <w:r>
        <w:rPr>
          <w:szCs w:val="24"/>
        </w:rPr>
        <w:t xml:space="preserve">5.7  </w:t>
      </w:r>
      <w:r>
        <w:rPr>
          <w:szCs w:val="24"/>
        </w:rPr>
        <w:tab/>
        <w:t xml:space="preserve">Ilekroć w SIWZ, a także w załącznikach do SIWZ występuje wymóg podpisywania dokumentów lub oświadczeń lub też potwierdzenia za zgodność oryginałem, należy przez to rozumieć, że powinny być opatrzone podpisem (podpisami) osoby (osób) uprawnionej (uprawnionych) do reprezentowania wykonawcy zgodnie z zasadami reprezentacji wskazanymi we właściwym rejestrze lub osobę (osoby) upoważnioną do reprezentowania wykonawcy na podstawie pełnomocnictwa. </w:t>
      </w:r>
    </w:p>
    <w:p w:rsidR="00565EF6" w:rsidRDefault="00565EF6" w:rsidP="00B17CB1">
      <w:pPr>
        <w:pStyle w:val="Tretekstu"/>
        <w:ind w:left="705" w:hanging="705"/>
        <w:rPr>
          <w:szCs w:val="24"/>
        </w:rPr>
      </w:pPr>
    </w:p>
    <w:p w:rsidR="00565EF6" w:rsidRDefault="00565EF6" w:rsidP="00B17CB1">
      <w:pPr>
        <w:pStyle w:val="Tretekstu"/>
        <w:ind w:left="705" w:hanging="705"/>
        <w:rPr>
          <w:szCs w:val="24"/>
        </w:rPr>
      </w:pPr>
      <w:r>
        <w:rPr>
          <w:szCs w:val="24"/>
        </w:rPr>
        <w:t>5.8</w:t>
      </w:r>
      <w:r>
        <w:rPr>
          <w:szCs w:val="24"/>
        </w:rPr>
        <w:tab/>
        <w:t xml:space="preserve">Podpisy wykonawcy na </w:t>
      </w:r>
      <w:r w:rsidR="009322B8">
        <w:rPr>
          <w:szCs w:val="24"/>
        </w:rPr>
        <w:t>dokumentach i oświadczeniach mu</w:t>
      </w:r>
      <w:r>
        <w:rPr>
          <w:szCs w:val="24"/>
        </w:rPr>
        <w:t>szą być złożone w sposób pozwalający zidentyfikować osobę podpisującą</w:t>
      </w:r>
      <w:r w:rsidR="009322B8">
        <w:rPr>
          <w:szCs w:val="24"/>
        </w:rPr>
        <w:t xml:space="preserve">. Zaleca się opatrzenie podpisu pieczątką z imieniem i nazwiskiem osoby podpisującej. </w:t>
      </w:r>
    </w:p>
    <w:p w:rsidR="009322B8" w:rsidRDefault="009322B8" w:rsidP="00B17CB1">
      <w:pPr>
        <w:pStyle w:val="Tretekstu"/>
        <w:ind w:left="705" w:hanging="705"/>
        <w:rPr>
          <w:szCs w:val="24"/>
        </w:rPr>
      </w:pPr>
    </w:p>
    <w:p w:rsidR="009322B8" w:rsidRDefault="009322B8" w:rsidP="00B17CB1">
      <w:pPr>
        <w:pStyle w:val="Tretekstu"/>
        <w:ind w:left="705" w:hanging="705"/>
        <w:rPr>
          <w:szCs w:val="24"/>
        </w:rPr>
      </w:pPr>
      <w:r>
        <w:rPr>
          <w:szCs w:val="24"/>
        </w:rPr>
        <w:t>5.9</w:t>
      </w:r>
      <w:r>
        <w:rPr>
          <w:szCs w:val="24"/>
        </w:rPr>
        <w:tab/>
        <w:t>W przypadku potwierdzania dokumentów za zgodność z oryginałem, na dokumentach tych muszą się znaleźć podpisy wykonawcy, według zasad, o których mowa w pkt. 5.7</w:t>
      </w:r>
    </w:p>
    <w:p w:rsidR="009322B8" w:rsidRDefault="009322B8" w:rsidP="009322B8">
      <w:pPr>
        <w:pStyle w:val="Tretekstu"/>
        <w:ind w:left="705"/>
        <w:rPr>
          <w:szCs w:val="24"/>
        </w:rPr>
      </w:pPr>
      <w:r>
        <w:rPr>
          <w:szCs w:val="24"/>
        </w:rPr>
        <w:t>oraz klauzula „za zgodność z oryginałem”. W przypadku dokumentów wielostronicowych, należy poświadczyć każdą stronę dokumentu.</w:t>
      </w:r>
    </w:p>
    <w:p w:rsidR="009322B8" w:rsidRDefault="009322B8" w:rsidP="009322B8">
      <w:pPr>
        <w:pStyle w:val="Tretekstu"/>
        <w:rPr>
          <w:szCs w:val="24"/>
        </w:rPr>
      </w:pPr>
    </w:p>
    <w:p w:rsidR="009322B8" w:rsidRDefault="009322B8" w:rsidP="00685FFB">
      <w:pPr>
        <w:pStyle w:val="Tretekstu"/>
        <w:ind w:left="705" w:hanging="705"/>
        <w:rPr>
          <w:szCs w:val="24"/>
        </w:rPr>
      </w:pPr>
      <w:r>
        <w:rPr>
          <w:szCs w:val="24"/>
        </w:rPr>
        <w:t>5.10</w:t>
      </w:r>
      <w:r>
        <w:rPr>
          <w:szCs w:val="24"/>
        </w:rPr>
        <w:tab/>
        <w:t>Pełnomocnictwa należy dołączyć</w:t>
      </w:r>
      <w:r w:rsidR="00685FFB">
        <w:rPr>
          <w:szCs w:val="24"/>
        </w:rPr>
        <w:t xml:space="preserve"> do oferty</w:t>
      </w:r>
      <w:r>
        <w:rPr>
          <w:szCs w:val="24"/>
        </w:rPr>
        <w:t xml:space="preserve"> </w:t>
      </w:r>
      <w:r w:rsidR="00685FFB">
        <w:rPr>
          <w:szCs w:val="24"/>
        </w:rPr>
        <w:t>w formie oryginału lub kopii potwierdzonej za zgodność z oryginałem przez notariusza.</w:t>
      </w:r>
    </w:p>
    <w:p w:rsidR="00B17CB1" w:rsidRDefault="00B17CB1" w:rsidP="00B17CB1">
      <w:pPr>
        <w:pStyle w:val="Tretekstu"/>
        <w:ind w:left="705" w:hanging="705"/>
        <w:rPr>
          <w:szCs w:val="24"/>
        </w:rPr>
      </w:pPr>
    </w:p>
    <w:p w:rsidR="000C5559" w:rsidRDefault="009322B8" w:rsidP="00B17CB1">
      <w:pPr>
        <w:pStyle w:val="Tretekstu"/>
        <w:ind w:left="705" w:hanging="705"/>
        <w:rPr>
          <w:szCs w:val="24"/>
        </w:rPr>
      </w:pPr>
      <w:r>
        <w:rPr>
          <w:szCs w:val="24"/>
        </w:rPr>
        <w:t>5.11</w:t>
      </w:r>
      <w:r w:rsidR="00B17CB1">
        <w:rPr>
          <w:szCs w:val="24"/>
        </w:rPr>
        <w:tab/>
      </w:r>
      <w:r w:rsidR="000C5559" w:rsidRPr="00B17CB1">
        <w:rPr>
          <w:szCs w:val="24"/>
        </w:rPr>
        <w:t xml:space="preserve">Ocena spełnienia warunków udziału w postępowaniu będzie dokonana przez Zamawiającego na zasadzie „spełnia/nie spełnia”. W  przypadku  nie  spełnienia  jakiegokolwiek   warunku  udziału w postępowaniu Wykonawca zostanie wykluczony z postępowania na podstawie art. 24 ust. 1 pkt. 12-23 </w:t>
      </w:r>
      <w:r w:rsidR="000023B9">
        <w:rPr>
          <w:szCs w:val="24"/>
        </w:rPr>
        <w:t xml:space="preserve">i ust. 5  </w:t>
      </w:r>
      <w:r w:rsidR="000C5559" w:rsidRPr="00B17CB1">
        <w:rPr>
          <w:szCs w:val="24"/>
        </w:rPr>
        <w:t xml:space="preserve">pkt. 1-4 ustawy </w:t>
      </w:r>
      <w:proofErr w:type="spellStart"/>
      <w:r w:rsidR="000C5559" w:rsidRPr="00B17CB1">
        <w:rPr>
          <w:szCs w:val="24"/>
        </w:rPr>
        <w:t>Pzp</w:t>
      </w:r>
      <w:proofErr w:type="spellEnd"/>
      <w:r w:rsidR="000C5559" w:rsidRPr="00B17CB1">
        <w:rPr>
          <w:szCs w:val="24"/>
        </w:rPr>
        <w:t>.</w:t>
      </w:r>
    </w:p>
    <w:p w:rsidR="0054650A" w:rsidRDefault="0054650A" w:rsidP="00B17CB1">
      <w:pPr>
        <w:pStyle w:val="Tretekstu"/>
        <w:ind w:left="705" w:hanging="705"/>
        <w:rPr>
          <w:szCs w:val="24"/>
        </w:rPr>
      </w:pPr>
    </w:p>
    <w:p w:rsidR="00A66C6B" w:rsidRDefault="00A66C6B" w:rsidP="00ED7037"/>
    <w:p w:rsidR="00BA7682" w:rsidRPr="00B17CB1" w:rsidRDefault="00BA7682" w:rsidP="00ED7037"/>
    <w:tbl>
      <w:tblPr>
        <w:tblStyle w:val="Tabela-Siatka"/>
        <w:tblW w:w="0" w:type="auto"/>
        <w:tblLook w:val="04A0"/>
      </w:tblPr>
      <w:tblGrid>
        <w:gridCol w:w="9210"/>
      </w:tblGrid>
      <w:tr w:rsidR="00685FFB" w:rsidTr="00685FFB">
        <w:tc>
          <w:tcPr>
            <w:tcW w:w="9210" w:type="dxa"/>
          </w:tcPr>
          <w:p w:rsidR="00685FFB" w:rsidRDefault="00685FFB" w:rsidP="00230EAE">
            <w:pPr>
              <w:jc w:val="center"/>
              <w:rPr>
                <w:b/>
                <w:sz w:val="28"/>
                <w:szCs w:val="28"/>
              </w:rPr>
            </w:pPr>
            <w:r>
              <w:rPr>
                <w:b/>
                <w:sz w:val="28"/>
                <w:szCs w:val="28"/>
              </w:rPr>
              <w:t>Rozdział 6</w:t>
            </w:r>
          </w:p>
          <w:p w:rsidR="00685FFB" w:rsidRDefault="00685FFB" w:rsidP="00230EAE">
            <w:pPr>
              <w:jc w:val="center"/>
              <w:rPr>
                <w:b/>
                <w:sz w:val="28"/>
                <w:szCs w:val="28"/>
              </w:rPr>
            </w:pPr>
            <w:r>
              <w:rPr>
                <w:b/>
                <w:sz w:val="28"/>
                <w:szCs w:val="28"/>
              </w:rPr>
              <w:t>WYMAGANIA DOTYCZĄCE WADIUM</w:t>
            </w:r>
          </w:p>
        </w:tc>
      </w:tr>
    </w:tbl>
    <w:p w:rsidR="00A66C6B" w:rsidRDefault="00A66C6B" w:rsidP="00230EAE">
      <w:pPr>
        <w:jc w:val="center"/>
        <w:rPr>
          <w:b/>
          <w:sz w:val="28"/>
          <w:szCs w:val="28"/>
        </w:rPr>
      </w:pPr>
    </w:p>
    <w:p w:rsidR="00BA7682" w:rsidRPr="00685FFB" w:rsidRDefault="00685FFB" w:rsidP="00685FFB">
      <w:r w:rsidRPr="00685FFB">
        <w:t>Zamawiający nie wymaga wniesienia wadium</w:t>
      </w:r>
      <w:r w:rsidR="00C73E60">
        <w:t>.</w:t>
      </w:r>
    </w:p>
    <w:tbl>
      <w:tblPr>
        <w:tblStyle w:val="Tabela-Siatka"/>
        <w:tblW w:w="0" w:type="auto"/>
        <w:tblLook w:val="04A0"/>
      </w:tblPr>
      <w:tblGrid>
        <w:gridCol w:w="9210"/>
      </w:tblGrid>
      <w:tr w:rsidR="00685FFB" w:rsidTr="00685FFB">
        <w:tc>
          <w:tcPr>
            <w:tcW w:w="9210" w:type="dxa"/>
          </w:tcPr>
          <w:p w:rsidR="00685FFB" w:rsidRDefault="00685FFB" w:rsidP="00230EAE">
            <w:pPr>
              <w:jc w:val="center"/>
              <w:rPr>
                <w:b/>
                <w:sz w:val="28"/>
                <w:szCs w:val="28"/>
              </w:rPr>
            </w:pPr>
            <w:r>
              <w:rPr>
                <w:b/>
                <w:sz w:val="28"/>
                <w:szCs w:val="28"/>
              </w:rPr>
              <w:lastRenderedPageBreak/>
              <w:t>Rozdział 7</w:t>
            </w:r>
          </w:p>
          <w:p w:rsidR="00685FFB" w:rsidRDefault="00685FFB" w:rsidP="00230EAE">
            <w:pPr>
              <w:jc w:val="center"/>
              <w:rPr>
                <w:b/>
                <w:sz w:val="28"/>
                <w:szCs w:val="28"/>
              </w:rPr>
            </w:pPr>
            <w:r>
              <w:rPr>
                <w:b/>
                <w:sz w:val="28"/>
                <w:szCs w:val="28"/>
              </w:rPr>
              <w:t>OPIS SPOSOBU PRZYGOTOWANIA OFERT</w:t>
            </w:r>
          </w:p>
        </w:tc>
      </w:tr>
    </w:tbl>
    <w:p w:rsidR="00A66C6B" w:rsidRPr="00C270F5" w:rsidRDefault="00A66C6B" w:rsidP="00230EAE">
      <w:pPr>
        <w:jc w:val="center"/>
        <w:rPr>
          <w:b/>
          <w:sz w:val="28"/>
          <w:szCs w:val="28"/>
        </w:rPr>
      </w:pPr>
    </w:p>
    <w:p w:rsidR="004E3000" w:rsidRDefault="004E3000" w:rsidP="00274828">
      <w:pPr>
        <w:pStyle w:val="Akapitzlist"/>
        <w:numPr>
          <w:ilvl w:val="1"/>
          <w:numId w:val="16"/>
        </w:numPr>
        <w:jc w:val="both"/>
      </w:pPr>
      <w:r>
        <w:t xml:space="preserve">   </w:t>
      </w:r>
      <w:r w:rsidR="00685FFB" w:rsidRPr="00685FFB">
        <w:t xml:space="preserve">Wykonawca </w:t>
      </w:r>
      <w:r>
        <w:t xml:space="preserve">  </w:t>
      </w:r>
      <w:r w:rsidR="00685FFB" w:rsidRPr="00685FFB">
        <w:t>może</w:t>
      </w:r>
      <w:r>
        <w:t xml:space="preserve">  </w:t>
      </w:r>
      <w:r w:rsidR="00685FFB" w:rsidRPr="00685FFB">
        <w:t xml:space="preserve"> złożyć</w:t>
      </w:r>
      <w:r>
        <w:t xml:space="preserve">  </w:t>
      </w:r>
      <w:r w:rsidR="00685FFB" w:rsidRPr="00685FFB">
        <w:t xml:space="preserve"> jedną</w:t>
      </w:r>
      <w:r>
        <w:t xml:space="preserve">  </w:t>
      </w:r>
      <w:r w:rsidR="00685FFB" w:rsidRPr="00685FFB">
        <w:t xml:space="preserve"> ofertę </w:t>
      </w:r>
      <w:r>
        <w:t xml:space="preserve"> </w:t>
      </w:r>
      <w:r w:rsidR="00685FFB" w:rsidRPr="00685FFB">
        <w:t xml:space="preserve">na </w:t>
      </w:r>
      <w:r>
        <w:t xml:space="preserve"> </w:t>
      </w:r>
      <w:r w:rsidR="00685FFB" w:rsidRPr="00685FFB">
        <w:t>całość</w:t>
      </w:r>
      <w:r>
        <w:t xml:space="preserve"> </w:t>
      </w:r>
      <w:r w:rsidR="00685FFB" w:rsidRPr="00685FFB">
        <w:t xml:space="preserve"> przedmiotu</w:t>
      </w:r>
      <w:r>
        <w:t xml:space="preserve"> </w:t>
      </w:r>
      <w:r w:rsidR="00685FFB" w:rsidRPr="00685FFB">
        <w:t xml:space="preserve"> zamówienia </w:t>
      </w:r>
      <w:r>
        <w:t xml:space="preserve"> </w:t>
      </w:r>
      <w:r w:rsidR="00685FFB" w:rsidRPr="00685FFB">
        <w:t xml:space="preserve">lub </w:t>
      </w:r>
      <w:r>
        <w:t xml:space="preserve"> </w:t>
      </w:r>
      <w:r w:rsidR="00685FFB" w:rsidRPr="00685FFB">
        <w:t>na</w:t>
      </w:r>
    </w:p>
    <w:p w:rsidR="00685FFB" w:rsidRDefault="00685FFB" w:rsidP="002D6594">
      <w:pPr>
        <w:pStyle w:val="Akapitzlist"/>
        <w:ind w:left="555"/>
        <w:jc w:val="both"/>
        <w:rPr>
          <w:sz w:val="8"/>
          <w:szCs w:val="8"/>
        </w:rPr>
      </w:pPr>
      <w:r w:rsidRPr="00685FFB">
        <w:t>wybrane jego części 1-9 zawierającą wycenę wszystkich pozycji w danej części pod rygorem odrzucenia oferty.</w:t>
      </w:r>
    </w:p>
    <w:p w:rsidR="002D6594" w:rsidRPr="002D6594" w:rsidRDefault="002D6594" w:rsidP="002D6594">
      <w:pPr>
        <w:pStyle w:val="Akapitzlist"/>
        <w:ind w:left="555"/>
        <w:jc w:val="both"/>
        <w:rPr>
          <w:sz w:val="8"/>
          <w:szCs w:val="8"/>
        </w:rPr>
      </w:pPr>
    </w:p>
    <w:p w:rsidR="002D6594" w:rsidRPr="002D6594" w:rsidRDefault="004E3000" w:rsidP="002D6594">
      <w:pPr>
        <w:pStyle w:val="Akapitzlist"/>
        <w:numPr>
          <w:ilvl w:val="1"/>
          <w:numId w:val="16"/>
        </w:numPr>
        <w:jc w:val="both"/>
      </w:pPr>
      <w:r>
        <w:t xml:space="preserve">  </w:t>
      </w:r>
      <w:r w:rsidR="00685FFB">
        <w:t>Zamawiający nie dopuszcza możliwości złożenia oferty wariantowej.</w:t>
      </w:r>
    </w:p>
    <w:p w:rsidR="002D6594" w:rsidRPr="002D6594" w:rsidRDefault="002D6594" w:rsidP="002D6594">
      <w:pPr>
        <w:pStyle w:val="Akapitzlist"/>
        <w:ind w:left="375"/>
        <w:jc w:val="both"/>
        <w:rPr>
          <w:sz w:val="8"/>
          <w:szCs w:val="8"/>
        </w:rPr>
      </w:pPr>
    </w:p>
    <w:p w:rsidR="002D6594" w:rsidRPr="002D6594" w:rsidRDefault="004E3000" w:rsidP="002D6594">
      <w:pPr>
        <w:pStyle w:val="Akapitzlist"/>
        <w:numPr>
          <w:ilvl w:val="1"/>
          <w:numId w:val="16"/>
        </w:numPr>
        <w:jc w:val="both"/>
      </w:pPr>
      <w:r>
        <w:t xml:space="preserve">  </w:t>
      </w:r>
      <w:r w:rsidR="00685FFB">
        <w:t>O</w:t>
      </w:r>
      <w:r w:rsidR="00A91CE3">
        <w:t xml:space="preserve">ferta powinna </w:t>
      </w:r>
      <w:r w:rsidR="00685FFB">
        <w:t xml:space="preserve"> być sporządzona </w:t>
      </w:r>
      <w:r w:rsidR="00A91CE3">
        <w:t xml:space="preserve">w języku polskim </w:t>
      </w:r>
      <w:r w:rsidR="00685FFB">
        <w:t xml:space="preserve">z zachowaniem formy pisemnej pod rygorem nieważności. </w:t>
      </w:r>
    </w:p>
    <w:p w:rsidR="002D6594" w:rsidRPr="002D6594" w:rsidRDefault="002D6594" w:rsidP="002D6594">
      <w:pPr>
        <w:pStyle w:val="Akapitzlist"/>
        <w:ind w:left="375"/>
        <w:jc w:val="both"/>
        <w:rPr>
          <w:sz w:val="8"/>
          <w:szCs w:val="8"/>
        </w:rPr>
      </w:pPr>
    </w:p>
    <w:p w:rsidR="00685FFB" w:rsidRPr="002D6594" w:rsidRDefault="004E3000" w:rsidP="00685FFB">
      <w:pPr>
        <w:pStyle w:val="Akapitzlist"/>
        <w:numPr>
          <w:ilvl w:val="1"/>
          <w:numId w:val="16"/>
        </w:numPr>
        <w:jc w:val="both"/>
      </w:pPr>
      <w:r>
        <w:t xml:space="preserve">  </w:t>
      </w:r>
      <w:r w:rsidR="00685FFB">
        <w:t>Treść oferty musi być zgodna z treścią SIWZ.</w:t>
      </w:r>
    </w:p>
    <w:p w:rsidR="002D6594" w:rsidRPr="002D6594" w:rsidRDefault="002D6594" w:rsidP="002D6594">
      <w:pPr>
        <w:pStyle w:val="Akapitzlist"/>
        <w:ind w:left="375"/>
        <w:jc w:val="both"/>
        <w:rPr>
          <w:sz w:val="8"/>
          <w:szCs w:val="8"/>
        </w:rPr>
      </w:pPr>
    </w:p>
    <w:p w:rsidR="00FA52BC" w:rsidRPr="002D6594" w:rsidRDefault="004E3000" w:rsidP="00FA52BC">
      <w:pPr>
        <w:pStyle w:val="Akapitzlist"/>
        <w:numPr>
          <w:ilvl w:val="1"/>
          <w:numId w:val="16"/>
        </w:numPr>
        <w:jc w:val="both"/>
      </w:pPr>
      <w:r>
        <w:t xml:space="preserve">  </w:t>
      </w:r>
      <w:r w:rsidR="00FA52BC">
        <w:t>Oferta wraz załącznikami musi być sporządzona w sposób czytelny</w:t>
      </w:r>
      <w:r w:rsidR="00A91CE3">
        <w:t xml:space="preserve">, pismem maszynowym, komputerowym, </w:t>
      </w:r>
      <w:r w:rsidR="00DF58A5">
        <w:t>lub inną czytelną techniką</w:t>
      </w:r>
      <w:r w:rsidR="00A91CE3">
        <w:t xml:space="preserve"> nieścieralnym atramentem</w:t>
      </w:r>
      <w:r w:rsidR="00FA52BC">
        <w:t>.</w:t>
      </w:r>
    </w:p>
    <w:p w:rsidR="002D6594" w:rsidRPr="002D6594" w:rsidRDefault="002D6594" w:rsidP="002D6594">
      <w:pPr>
        <w:pStyle w:val="Akapitzlist"/>
        <w:ind w:left="375"/>
        <w:jc w:val="both"/>
        <w:rPr>
          <w:sz w:val="8"/>
          <w:szCs w:val="8"/>
        </w:rPr>
      </w:pPr>
    </w:p>
    <w:p w:rsidR="004E3000" w:rsidRDefault="004E3000" w:rsidP="007D6ECF">
      <w:pPr>
        <w:pStyle w:val="Akapitzlist"/>
        <w:numPr>
          <w:ilvl w:val="1"/>
          <w:numId w:val="16"/>
        </w:numPr>
      </w:pPr>
      <w:r>
        <w:t xml:space="preserve">  </w:t>
      </w:r>
      <w:r w:rsidR="00FA52BC">
        <w:t>Ws</w:t>
      </w:r>
      <w:r w:rsidR="007D6ECF">
        <w:t>zelkie  zmiany  naniesione  przez  W</w:t>
      </w:r>
      <w:r w:rsidR="00FA52BC">
        <w:t>ykonawcę</w:t>
      </w:r>
      <w:r w:rsidR="007D6ECF">
        <w:t xml:space="preserve"> </w:t>
      </w:r>
      <w:r w:rsidR="00FA52BC">
        <w:t xml:space="preserve"> w</w:t>
      </w:r>
      <w:r w:rsidR="007D6ECF">
        <w:t xml:space="preserve"> </w:t>
      </w:r>
      <w:r w:rsidR="00FA52BC">
        <w:t xml:space="preserve"> treści</w:t>
      </w:r>
      <w:r w:rsidR="007D6ECF">
        <w:t xml:space="preserve"> </w:t>
      </w:r>
      <w:r w:rsidR="00FA52BC">
        <w:t xml:space="preserve"> oferty</w:t>
      </w:r>
      <w:r w:rsidR="007D6ECF">
        <w:t xml:space="preserve"> </w:t>
      </w:r>
      <w:r w:rsidR="00FA52BC">
        <w:t xml:space="preserve"> po</w:t>
      </w:r>
      <w:r w:rsidR="007D6ECF">
        <w:t xml:space="preserve"> </w:t>
      </w:r>
      <w:r w:rsidR="00FA52BC">
        <w:t xml:space="preserve"> jej</w:t>
      </w:r>
      <w:r w:rsidR="007D6ECF">
        <w:t xml:space="preserve"> </w:t>
      </w:r>
      <w:r w:rsidR="00FA52BC">
        <w:t xml:space="preserve"> sporządzeniu </w:t>
      </w:r>
      <w:r>
        <w:t xml:space="preserve">  </w:t>
      </w:r>
    </w:p>
    <w:p w:rsidR="00FA52BC" w:rsidRDefault="004E3000" w:rsidP="002D6594">
      <w:pPr>
        <w:rPr>
          <w:sz w:val="8"/>
          <w:szCs w:val="8"/>
        </w:rPr>
      </w:pPr>
      <w:r>
        <w:t xml:space="preserve">         </w:t>
      </w:r>
      <w:r w:rsidR="007D6ECF">
        <w:t>muszą być parafowane przez W</w:t>
      </w:r>
      <w:r w:rsidR="00FA52BC">
        <w:t>ykonawcę.</w:t>
      </w:r>
    </w:p>
    <w:p w:rsidR="002D6594" w:rsidRPr="002D6594" w:rsidRDefault="002D6594" w:rsidP="002D6594">
      <w:pPr>
        <w:rPr>
          <w:sz w:val="8"/>
          <w:szCs w:val="8"/>
        </w:rPr>
      </w:pPr>
    </w:p>
    <w:p w:rsidR="007D6ECF" w:rsidRDefault="004E3000" w:rsidP="007D6ECF">
      <w:pPr>
        <w:pStyle w:val="Akapitzlist"/>
        <w:numPr>
          <w:ilvl w:val="1"/>
          <w:numId w:val="16"/>
        </w:numPr>
        <w:jc w:val="both"/>
      </w:pPr>
      <w:r>
        <w:t xml:space="preserve">  </w:t>
      </w:r>
      <w:r w:rsidR="00FA52BC">
        <w:t xml:space="preserve">Oferta </w:t>
      </w:r>
      <w:r w:rsidR="007D6ECF">
        <w:t xml:space="preserve">  </w:t>
      </w:r>
      <w:r w:rsidR="00FA52BC">
        <w:t>musi</w:t>
      </w:r>
      <w:r w:rsidR="007D6ECF">
        <w:t xml:space="preserve">  </w:t>
      </w:r>
      <w:r w:rsidR="00FA52BC">
        <w:t xml:space="preserve"> być</w:t>
      </w:r>
      <w:r w:rsidR="007D6ECF">
        <w:t xml:space="preserve">  </w:t>
      </w:r>
      <w:r w:rsidR="00FA52BC">
        <w:t>podpisana</w:t>
      </w:r>
      <w:r w:rsidR="007D6ECF">
        <w:t xml:space="preserve">  </w:t>
      </w:r>
      <w:r w:rsidR="00FA52BC">
        <w:t xml:space="preserve"> przez </w:t>
      </w:r>
      <w:r w:rsidR="007D6ECF">
        <w:t xml:space="preserve">  W</w:t>
      </w:r>
      <w:r w:rsidR="00FA52BC">
        <w:t xml:space="preserve">ykonawcę,  tj. </w:t>
      </w:r>
      <w:r w:rsidR="007D6ECF">
        <w:t xml:space="preserve">  </w:t>
      </w:r>
      <w:r w:rsidR="00FA52BC">
        <w:t xml:space="preserve">osobę </w:t>
      </w:r>
      <w:r w:rsidR="007D6ECF">
        <w:t xml:space="preserve">  </w:t>
      </w:r>
      <w:r w:rsidR="00FA52BC">
        <w:t>(</w:t>
      </w:r>
      <w:r w:rsidR="007D6ECF">
        <w:t xml:space="preserve"> </w:t>
      </w:r>
      <w:r w:rsidR="00FA52BC">
        <w:t xml:space="preserve">osoby) reprezentującą </w:t>
      </w:r>
      <w:r>
        <w:t xml:space="preserve">     </w:t>
      </w:r>
      <w:r w:rsidR="007D6ECF">
        <w:t xml:space="preserve">  </w:t>
      </w:r>
    </w:p>
    <w:p w:rsidR="007D6ECF" w:rsidRDefault="007D6ECF" w:rsidP="007D6ECF">
      <w:pPr>
        <w:pStyle w:val="Akapitzlist"/>
        <w:ind w:left="375"/>
        <w:jc w:val="both"/>
      </w:pPr>
      <w:r>
        <w:t xml:space="preserve">  W</w:t>
      </w:r>
      <w:r w:rsidR="00FA52BC">
        <w:t xml:space="preserve">ykonawcę zgodnie z zasadami reprezentacji wskazanymi we właściwym rejestrze lub </w:t>
      </w:r>
      <w:r>
        <w:t xml:space="preserve">  </w:t>
      </w:r>
    </w:p>
    <w:p w:rsidR="00FA52BC" w:rsidRDefault="007D6ECF" w:rsidP="002D6594">
      <w:pPr>
        <w:pStyle w:val="Akapitzlist"/>
        <w:ind w:left="375"/>
        <w:jc w:val="both"/>
      </w:pPr>
      <w:r>
        <w:t xml:space="preserve">  </w:t>
      </w:r>
      <w:r w:rsidR="00FA52BC">
        <w:t xml:space="preserve">osobę </w:t>
      </w:r>
      <w:r>
        <w:t>upoważnioną do reprezentowania W</w:t>
      </w:r>
      <w:r w:rsidR="00FA52BC">
        <w:t>ykonawcy.</w:t>
      </w:r>
    </w:p>
    <w:p w:rsidR="00E65C2A" w:rsidRPr="00E65C2A" w:rsidRDefault="00E65C2A" w:rsidP="002D6594">
      <w:pPr>
        <w:pStyle w:val="Akapitzlist"/>
        <w:ind w:left="375"/>
        <w:jc w:val="both"/>
        <w:rPr>
          <w:sz w:val="8"/>
          <w:szCs w:val="8"/>
        </w:rPr>
      </w:pPr>
    </w:p>
    <w:p w:rsidR="004E3000" w:rsidRDefault="004E3000" w:rsidP="00274828">
      <w:pPr>
        <w:pStyle w:val="Akapitzlist"/>
        <w:numPr>
          <w:ilvl w:val="1"/>
          <w:numId w:val="16"/>
        </w:numPr>
        <w:jc w:val="both"/>
      </w:pPr>
      <w:r>
        <w:t xml:space="preserve">   </w:t>
      </w:r>
      <w:r w:rsidR="00FA52BC">
        <w:t xml:space="preserve">Jeżeli osoba podpisująca ofertę działa na podstawie pełnomocnictwa, pełnomocnictwo </w:t>
      </w:r>
    </w:p>
    <w:p w:rsidR="004E3000" w:rsidRDefault="00FA52BC" w:rsidP="004E3000">
      <w:pPr>
        <w:ind w:left="375" w:firstLine="180"/>
        <w:jc w:val="both"/>
      </w:pPr>
      <w:r>
        <w:t xml:space="preserve">to </w:t>
      </w:r>
      <w:r w:rsidR="007D6ECF">
        <w:t xml:space="preserve">  </w:t>
      </w:r>
      <w:r>
        <w:t>w</w:t>
      </w:r>
      <w:r w:rsidR="007D6ECF">
        <w:t xml:space="preserve">  </w:t>
      </w:r>
      <w:r>
        <w:t>formie</w:t>
      </w:r>
      <w:r w:rsidR="007D6ECF">
        <w:t xml:space="preserve">  </w:t>
      </w:r>
      <w:r>
        <w:t xml:space="preserve">oryginału </w:t>
      </w:r>
      <w:r w:rsidR="007D6ECF">
        <w:t xml:space="preserve">  </w:t>
      </w:r>
      <w:r>
        <w:t>lub kopii</w:t>
      </w:r>
      <w:r w:rsidR="007D6ECF">
        <w:t xml:space="preserve">  </w:t>
      </w:r>
      <w:r>
        <w:t xml:space="preserve"> poświadczonej</w:t>
      </w:r>
      <w:r w:rsidR="007D6ECF">
        <w:t xml:space="preserve"> </w:t>
      </w:r>
      <w:r>
        <w:t xml:space="preserve"> za</w:t>
      </w:r>
      <w:r w:rsidR="007D6ECF">
        <w:t xml:space="preserve"> </w:t>
      </w:r>
      <w:r>
        <w:t xml:space="preserve"> zgodność</w:t>
      </w:r>
      <w:r w:rsidR="007D6ECF">
        <w:t xml:space="preserve"> </w:t>
      </w:r>
      <w:r>
        <w:t xml:space="preserve">z </w:t>
      </w:r>
      <w:r w:rsidR="007D6ECF">
        <w:t xml:space="preserve"> </w:t>
      </w:r>
      <w:r>
        <w:t xml:space="preserve">oryginałem przez </w:t>
      </w:r>
      <w:r w:rsidR="004E3000">
        <w:t xml:space="preserve">   </w:t>
      </w:r>
    </w:p>
    <w:p w:rsidR="00FA52BC" w:rsidRDefault="00FA52BC" w:rsidP="002D6594">
      <w:pPr>
        <w:ind w:left="375" w:firstLine="180"/>
        <w:jc w:val="both"/>
      </w:pPr>
      <w:r>
        <w:t>notariusza musi zostać dołączone do ofert.</w:t>
      </w:r>
    </w:p>
    <w:p w:rsidR="00E65C2A" w:rsidRPr="00E65C2A" w:rsidRDefault="00E65C2A" w:rsidP="002D6594">
      <w:pPr>
        <w:ind w:left="375" w:firstLine="180"/>
        <w:jc w:val="both"/>
        <w:rPr>
          <w:sz w:val="8"/>
          <w:szCs w:val="8"/>
        </w:rPr>
      </w:pPr>
    </w:p>
    <w:p w:rsidR="00FA52BC" w:rsidRDefault="004E3000" w:rsidP="00FA52BC">
      <w:pPr>
        <w:pStyle w:val="Akapitzlist"/>
        <w:numPr>
          <w:ilvl w:val="1"/>
          <w:numId w:val="16"/>
        </w:numPr>
        <w:jc w:val="both"/>
      </w:pPr>
      <w:r>
        <w:t xml:space="preserve">     </w:t>
      </w:r>
      <w:r w:rsidR="00FA52BC">
        <w:t>Wykonawca ponosi wszelkie koszty związane z przygotowaniem i złożeniem oferty.</w:t>
      </w:r>
    </w:p>
    <w:p w:rsidR="00E65C2A" w:rsidRPr="00E65C2A" w:rsidRDefault="00E65C2A" w:rsidP="00E65C2A">
      <w:pPr>
        <w:pStyle w:val="Akapitzlist"/>
        <w:ind w:left="375"/>
        <w:jc w:val="both"/>
        <w:rPr>
          <w:sz w:val="8"/>
          <w:szCs w:val="8"/>
        </w:rPr>
      </w:pPr>
    </w:p>
    <w:p w:rsidR="00DF58A5" w:rsidRDefault="004E3000" w:rsidP="00274828">
      <w:pPr>
        <w:pStyle w:val="Akapitzlist"/>
        <w:numPr>
          <w:ilvl w:val="1"/>
          <w:numId w:val="16"/>
        </w:numPr>
        <w:jc w:val="both"/>
      </w:pPr>
      <w:r>
        <w:t>Zaleca się aby strony oferty były trwale ze sobą połączone, kolejno ponumerowane</w:t>
      </w:r>
    </w:p>
    <w:p w:rsidR="00E65C2A" w:rsidRDefault="00DF58A5" w:rsidP="002D6594">
      <w:pPr>
        <w:ind w:firstLine="375"/>
        <w:jc w:val="both"/>
      </w:pPr>
      <w:r>
        <w:t xml:space="preserve">     </w:t>
      </w:r>
      <w:r w:rsidR="004E3000">
        <w:t xml:space="preserve">parafowane. </w:t>
      </w:r>
    </w:p>
    <w:p w:rsidR="00E65C2A" w:rsidRPr="00E65C2A" w:rsidRDefault="00E65C2A" w:rsidP="002D6594">
      <w:pPr>
        <w:ind w:firstLine="375"/>
        <w:jc w:val="both"/>
        <w:rPr>
          <w:sz w:val="8"/>
          <w:szCs w:val="8"/>
        </w:rPr>
      </w:pPr>
    </w:p>
    <w:p w:rsidR="00685FFB" w:rsidRPr="00DF58A5" w:rsidRDefault="00DF58A5" w:rsidP="00274828">
      <w:pPr>
        <w:pStyle w:val="Akapitzlist"/>
        <w:numPr>
          <w:ilvl w:val="1"/>
          <w:numId w:val="16"/>
        </w:numPr>
        <w:jc w:val="both"/>
      </w:pPr>
      <w:r w:rsidRPr="00DF58A5">
        <w:t>Oferta musi</w:t>
      </w:r>
      <w:r w:rsidR="00685FFB" w:rsidRPr="00DF58A5">
        <w:t xml:space="preserve"> zawierać:</w:t>
      </w:r>
    </w:p>
    <w:p w:rsidR="00685FFB" w:rsidRPr="008A3CDD" w:rsidRDefault="00685FFB" w:rsidP="00685FFB">
      <w:pPr>
        <w:pStyle w:val="Akapitzlist"/>
        <w:rPr>
          <w:sz w:val="8"/>
          <w:szCs w:val="8"/>
        </w:rPr>
      </w:pPr>
    </w:p>
    <w:p w:rsidR="00DF58A5" w:rsidRDefault="00685FFB" w:rsidP="00274828">
      <w:pPr>
        <w:pStyle w:val="Akapitzlist"/>
        <w:numPr>
          <w:ilvl w:val="0"/>
          <w:numId w:val="8"/>
        </w:numPr>
        <w:jc w:val="both"/>
      </w:pPr>
      <w:r w:rsidRPr="00DF58A5">
        <w:t xml:space="preserve">wypełniony  i podpisany formularz ofertowy zgodny ze wzorem  stanowiącym </w:t>
      </w:r>
      <w:r w:rsidR="00DF58A5">
        <w:rPr>
          <w:b/>
        </w:rPr>
        <w:t>Z</w:t>
      </w:r>
      <w:r w:rsidRPr="00DF58A5">
        <w:rPr>
          <w:b/>
        </w:rPr>
        <w:t xml:space="preserve">ałącznik nr </w:t>
      </w:r>
      <w:r w:rsidR="00DF58A5">
        <w:rPr>
          <w:b/>
        </w:rPr>
        <w:t>2</w:t>
      </w:r>
      <w:r w:rsidRPr="00DF58A5">
        <w:t xml:space="preserve"> do niniejszej SIWZ. </w:t>
      </w:r>
    </w:p>
    <w:p w:rsidR="00685FFB" w:rsidRDefault="00685FFB" w:rsidP="00DF58A5">
      <w:pPr>
        <w:pStyle w:val="Akapitzlist"/>
        <w:ind w:left="1080"/>
        <w:jc w:val="both"/>
        <w:rPr>
          <w:sz w:val="8"/>
          <w:szCs w:val="8"/>
        </w:rPr>
      </w:pPr>
      <w:r w:rsidRPr="00DF58A5">
        <w:t>Zamawiający informuje, że w przypadku złożenia oferty bez użycia załączonego formularza, złożona oferta musi zawierać wszelkie informacje wymagane w SIWZ i wynikające z zawartości formularza oferty;</w:t>
      </w:r>
    </w:p>
    <w:p w:rsidR="002D6594" w:rsidRPr="002D6594" w:rsidRDefault="002D6594" w:rsidP="00DF58A5">
      <w:pPr>
        <w:pStyle w:val="Akapitzlist"/>
        <w:ind w:left="1080"/>
        <w:jc w:val="both"/>
        <w:rPr>
          <w:sz w:val="8"/>
          <w:szCs w:val="8"/>
        </w:rPr>
      </w:pPr>
    </w:p>
    <w:p w:rsidR="00DF58A5" w:rsidRDefault="00685FFB" w:rsidP="00274828">
      <w:pPr>
        <w:pStyle w:val="Akapitzlist"/>
        <w:numPr>
          <w:ilvl w:val="0"/>
          <w:numId w:val="8"/>
        </w:numPr>
        <w:jc w:val="both"/>
      </w:pPr>
      <w:r w:rsidRPr="00DF58A5">
        <w:t xml:space="preserve">wypełnione i podpisane formularze asortymentowo-cenowe na poszczególne części zamówienia zgodne ze wzorem formularzy  stanowiącymi </w:t>
      </w:r>
      <w:r w:rsidR="00DF58A5">
        <w:t xml:space="preserve">                    </w:t>
      </w:r>
      <w:r w:rsidR="00DF58A5">
        <w:rPr>
          <w:b/>
        </w:rPr>
        <w:t>Z</w:t>
      </w:r>
      <w:r w:rsidRPr="00DF58A5">
        <w:rPr>
          <w:b/>
        </w:rPr>
        <w:t xml:space="preserve">ałączniki nr </w:t>
      </w:r>
      <w:r w:rsidR="00DF58A5">
        <w:rPr>
          <w:b/>
        </w:rPr>
        <w:t>3</w:t>
      </w:r>
      <w:r w:rsidRPr="00DF58A5">
        <w:rPr>
          <w:b/>
        </w:rPr>
        <w:t>A-</w:t>
      </w:r>
      <w:r w:rsidR="00DF58A5">
        <w:rPr>
          <w:b/>
        </w:rPr>
        <w:t>3</w:t>
      </w:r>
      <w:r w:rsidRPr="00DF58A5">
        <w:rPr>
          <w:b/>
        </w:rPr>
        <w:t>I</w:t>
      </w:r>
      <w:r w:rsidRPr="00DF58A5">
        <w:t xml:space="preserve"> do niniejszej SIWZ. </w:t>
      </w:r>
    </w:p>
    <w:p w:rsidR="00685FFB" w:rsidRPr="00DF58A5" w:rsidRDefault="00685FFB" w:rsidP="00DF58A5">
      <w:pPr>
        <w:pStyle w:val="Akapitzlist"/>
        <w:ind w:left="1080"/>
        <w:jc w:val="both"/>
      </w:pPr>
      <w:r w:rsidRPr="00DF58A5">
        <w:t>Zamawiający informuje, że w przypadku złożenia oferty bez użycia załączonych formularzy, złożona oferta musi zawierać wszelkie informacje wymagane w SIWZ i wynikające z zawartości formularzy asortymentowo-cenowych;</w:t>
      </w:r>
    </w:p>
    <w:p w:rsidR="00685FFB" w:rsidRPr="008A3CDD" w:rsidRDefault="00685FFB" w:rsidP="00685FFB">
      <w:pPr>
        <w:pStyle w:val="Akapitzlist"/>
        <w:ind w:left="1080"/>
        <w:jc w:val="both"/>
        <w:rPr>
          <w:sz w:val="8"/>
          <w:szCs w:val="8"/>
        </w:rPr>
      </w:pPr>
    </w:p>
    <w:p w:rsidR="00685FFB" w:rsidRPr="002D6594" w:rsidRDefault="00685FFB" w:rsidP="00685FFB">
      <w:pPr>
        <w:pStyle w:val="Akapitzlist"/>
        <w:numPr>
          <w:ilvl w:val="0"/>
          <w:numId w:val="8"/>
        </w:numPr>
        <w:jc w:val="both"/>
      </w:pPr>
      <w:r w:rsidRPr="00DF58A5">
        <w:t>wszystkie dokumenty i oświadczenia, których przedstawienia żąda Zamawiający zgodni</w:t>
      </w:r>
      <w:r w:rsidR="00DF58A5">
        <w:t xml:space="preserve">e z postanowieniami </w:t>
      </w:r>
      <w:r w:rsidR="00DF58A5" w:rsidRPr="00DF58A5">
        <w:rPr>
          <w:b/>
        </w:rPr>
        <w:t>rozdziału 5</w:t>
      </w:r>
      <w:r w:rsidRPr="00DF58A5">
        <w:t xml:space="preserve"> niniejszej SIWZ;</w:t>
      </w:r>
    </w:p>
    <w:p w:rsidR="00685FFB" w:rsidRPr="008A3CDD" w:rsidRDefault="00685FFB" w:rsidP="00685FFB">
      <w:pPr>
        <w:pStyle w:val="Akapitzlist"/>
        <w:jc w:val="both"/>
        <w:rPr>
          <w:sz w:val="8"/>
          <w:szCs w:val="8"/>
        </w:rPr>
      </w:pPr>
    </w:p>
    <w:p w:rsidR="00FE6073" w:rsidRDefault="00685FFB" w:rsidP="00274828">
      <w:pPr>
        <w:pStyle w:val="Akapitzlist"/>
        <w:numPr>
          <w:ilvl w:val="1"/>
          <w:numId w:val="16"/>
        </w:numPr>
        <w:jc w:val="both"/>
      </w:pPr>
      <w:r w:rsidRPr="00FE6073">
        <w:t>Dokumenty wchodzące w skład oferty mogą być przedstawione</w:t>
      </w:r>
      <w:r w:rsidR="00FE6073">
        <w:t xml:space="preserve"> </w:t>
      </w:r>
      <w:r w:rsidRPr="00FE6073">
        <w:t xml:space="preserve"> w formie</w:t>
      </w:r>
      <w:r w:rsidR="00FE6073">
        <w:t xml:space="preserve"> </w:t>
      </w:r>
      <w:r w:rsidRPr="00FE6073">
        <w:t xml:space="preserve"> oryginałów</w:t>
      </w:r>
    </w:p>
    <w:p w:rsidR="00685FFB" w:rsidRPr="00FE6073" w:rsidRDefault="00685FFB" w:rsidP="00FE6073">
      <w:pPr>
        <w:pStyle w:val="Akapitzlist"/>
        <w:ind w:left="708" w:firstLine="60"/>
        <w:jc w:val="both"/>
      </w:pPr>
      <w:r w:rsidRPr="00FE6073">
        <w:t xml:space="preserve">albo </w:t>
      </w:r>
      <w:r w:rsidR="00FE6073">
        <w:t xml:space="preserve">kopii </w:t>
      </w:r>
      <w:r w:rsidRPr="00FE6073">
        <w:t>poświadczonych za zgodność z oryginałem, z</w:t>
      </w:r>
      <w:r w:rsidR="00FE6073">
        <w:t xml:space="preserve"> </w:t>
      </w:r>
      <w:r w:rsidRPr="00FE6073">
        <w:t xml:space="preserve">wyłączeniem  pełnomocnictw,  </w:t>
      </w:r>
      <w:r w:rsidR="00FE6073">
        <w:t xml:space="preserve"> </w:t>
      </w:r>
      <w:r w:rsidRPr="00FE6073">
        <w:t xml:space="preserve">o  których  </w:t>
      </w:r>
      <w:r w:rsidR="00FE6073">
        <w:t xml:space="preserve"> mowa w Rozdziale 5, pkt. 5.10.</w:t>
      </w:r>
    </w:p>
    <w:p w:rsidR="00FE6073" w:rsidRDefault="00685FFB" w:rsidP="002D6594">
      <w:pPr>
        <w:pStyle w:val="Akapitzlist"/>
        <w:jc w:val="both"/>
        <w:rPr>
          <w:sz w:val="8"/>
          <w:szCs w:val="8"/>
        </w:rPr>
      </w:pPr>
      <w:r w:rsidRPr="00FE6073">
        <w:t>Zgodność z oryginałem wszystkich kopii dokumentów musi być potwierdzona przez osobę/y uprawnioną/e do reprezentacji Wykonawcy.</w:t>
      </w:r>
    </w:p>
    <w:p w:rsidR="002D6594" w:rsidRPr="002D6594" w:rsidRDefault="002D6594" w:rsidP="002D6594">
      <w:pPr>
        <w:pStyle w:val="Akapitzlist"/>
        <w:jc w:val="both"/>
        <w:rPr>
          <w:sz w:val="8"/>
          <w:szCs w:val="8"/>
        </w:rPr>
      </w:pPr>
    </w:p>
    <w:p w:rsidR="00FE6073" w:rsidRDefault="00685FFB" w:rsidP="00BB1B86">
      <w:pPr>
        <w:pStyle w:val="Akapitzlist"/>
        <w:numPr>
          <w:ilvl w:val="1"/>
          <w:numId w:val="16"/>
        </w:numPr>
        <w:jc w:val="both"/>
      </w:pPr>
      <w:r w:rsidRPr="00FE6073">
        <w:t xml:space="preserve">Zamawiający </w:t>
      </w:r>
      <w:r w:rsidR="00FE6073">
        <w:t xml:space="preserve"> </w:t>
      </w:r>
      <w:r w:rsidRPr="00FE6073">
        <w:t xml:space="preserve">zażąda </w:t>
      </w:r>
      <w:r w:rsidR="00FE6073">
        <w:t xml:space="preserve"> </w:t>
      </w:r>
      <w:r w:rsidRPr="00FE6073">
        <w:t xml:space="preserve">przedstawienia </w:t>
      </w:r>
      <w:r w:rsidR="00FE6073">
        <w:t xml:space="preserve"> </w:t>
      </w:r>
      <w:r w:rsidRPr="00FE6073">
        <w:t>oryginału</w:t>
      </w:r>
      <w:r w:rsidR="00FE6073">
        <w:t xml:space="preserve"> </w:t>
      </w:r>
      <w:r w:rsidRPr="00FE6073">
        <w:t xml:space="preserve"> lub</w:t>
      </w:r>
      <w:r w:rsidR="00FE6073">
        <w:t xml:space="preserve"> </w:t>
      </w:r>
      <w:r w:rsidRPr="00FE6073">
        <w:t xml:space="preserve"> notarialnie </w:t>
      </w:r>
      <w:r w:rsidR="00FE6073">
        <w:t xml:space="preserve"> </w:t>
      </w:r>
      <w:r w:rsidRPr="00FE6073">
        <w:t xml:space="preserve">potwierdzonej </w:t>
      </w:r>
      <w:r w:rsidR="00BB1B86">
        <w:t xml:space="preserve"> </w:t>
      </w:r>
      <w:r w:rsidRPr="00FE6073">
        <w:t>kopii</w:t>
      </w:r>
    </w:p>
    <w:p w:rsidR="00FE6073" w:rsidRDefault="00685FFB" w:rsidP="002D6594">
      <w:pPr>
        <w:pStyle w:val="Akapitzlist"/>
        <w:ind w:left="675"/>
        <w:jc w:val="both"/>
        <w:rPr>
          <w:sz w:val="8"/>
          <w:szCs w:val="8"/>
        </w:rPr>
      </w:pPr>
      <w:r w:rsidRPr="00FE6073">
        <w:t>dokumentu wyłącznie wtedy, gdy przedstawiona przez Wykonawcę kserokopia dokumentu będzie nieczytelna lub będzie budzić wątpliwości co do jej prawdziwości.</w:t>
      </w:r>
    </w:p>
    <w:p w:rsidR="002D6594" w:rsidRPr="002D6594" w:rsidRDefault="002D6594" w:rsidP="002D6594">
      <w:pPr>
        <w:pStyle w:val="Akapitzlist"/>
        <w:ind w:left="675"/>
        <w:jc w:val="both"/>
        <w:rPr>
          <w:sz w:val="8"/>
          <w:szCs w:val="8"/>
        </w:rPr>
      </w:pPr>
    </w:p>
    <w:p w:rsidR="00FE6073" w:rsidRDefault="00685FFB" w:rsidP="00274828">
      <w:pPr>
        <w:pStyle w:val="Akapitzlist"/>
        <w:numPr>
          <w:ilvl w:val="1"/>
          <w:numId w:val="16"/>
        </w:numPr>
        <w:jc w:val="both"/>
      </w:pPr>
      <w:r w:rsidRPr="00FE6073">
        <w:t xml:space="preserve">Żadne dokumenty wchodzące w skład oferty, w tym również przedstawione w formie </w:t>
      </w:r>
      <w:r w:rsidR="00FE6073">
        <w:t xml:space="preserve"> </w:t>
      </w:r>
    </w:p>
    <w:p w:rsidR="00FE6073" w:rsidRDefault="00FE6073" w:rsidP="00FE6073">
      <w:pPr>
        <w:pStyle w:val="Akapitzlist"/>
        <w:ind w:left="375"/>
        <w:jc w:val="both"/>
      </w:pPr>
      <w:r>
        <w:t xml:space="preserve">     </w:t>
      </w:r>
      <w:r w:rsidR="00685FFB" w:rsidRPr="00FE6073">
        <w:t>oryginałów, nie podlegają zwrotowi przez Zamawiającego.</w:t>
      </w:r>
    </w:p>
    <w:p w:rsidR="008C7415" w:rsidRPr="00E65C2A" w:rsidRDefault="008C7415" w:rsidP="008C7415">
      <w:pPr>
        <w:jc w:val="both"/>
        <w:rPr>
          <w:sz w:val="8"/>
          <w:szCs w:val="8"/>
        </w:rPr>
      </w:pPr>
    </w:p>
    <w:p w:rsidR="008C7415" w:rsidRDefault="008C7415" w:rsidP="008C7415">
      <w:pPr>
        <w:ind w:left="705" w:hanging="705"/>
        <w:jc w:val="both"/>
      </w:pPr>
      <w:r>
        <w:t>7.15</w:t>
      </w:r>
      <w:r>
        <w:tab/>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roku o zwalczaniu nieuczciwej konkurencji”.</w:t>
      </w:r>
    </w:p>
    <w:p w:rsidR="008C7415" w:rsidRPr="00E65C2A" w:rsidRDefault="008C7415" w:rsidP="008C7415">
      <w:pPr>
        <w:ind w:left="705" w:hanging="705"/>
        <w:jc w:val="both"/>
        <w:rPr>
          <w:sz w:val="8"/>
          <w:szCs w:val="8"/>
        </w:rPr>
      </w:pPr>
      <w:r>
        <w:tab/>
      </w:r>
    </w:p>
    <w:p w:rsidR="008C7415" w:rsidRDefault="008C7415" w:rsidP="008C7415">
      <w:pPr>
        <w:ind w:left="705" w:hanging="705"/>
        <w:jc w:val="both"/>
      </w:pPr>
      <w:r>
        <w:tab/>
        <w:t xml:space="preserve">Wykonawca nie później niż w terminie </w:t>
      </w:r>
      <w:r w:rsidR="00DF6043">
        <w:t>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411685" w:rsidRPr="00E65C2A" w:rsidRDefault="00411685" w:rsidP="008C7415">
      <w:pPr>
        <w:ind w:left="705" w:hanging="705"/>
        <w:jc w:val="both"/>
        <w:rPr>
          <w:sz w:val="8"/>
          <w:szCs w:val="8"/>
        </w:rPr>
      </w:pPr>
    </w:p>
    <w:p w:rsidR="00DF6043" w:rsidRDefault="00DF6043" w:rsidP="00DF6043">
      <w:pPr>
        <w:ind w:left="705"/>
        <w:jc w:val="both"/>
      </w:pPr>
      <w:r>
        <w:t xml:space="preserve">a) ma charakter </w:t>
      </w:r>
      <w:r w:rsidR="00411685">
        <w:t>techniczny, technologiczny, organizacyjny przedsiębiorstwa lub jest to inna informacja mająca wartość gospodarczą,</w:t>
      </w:r>
    </w:p>
    <w:p w:rsidR="00411685" w:rsidRPr="00E65C2A" w:rsidRDefault="00411685" w:rsidP="00DF6043">
      <w:pPr>
        <w:ind w:left="705"/>
        <w:jc w:val="both"/>
        <w:rPr>
          <w:sz w:val="8"/>
          <w:szCs w:val="8"/>
        </w:rPr>
      </w:pPr>
    </w:p>
    <w:p w:rsidR="00411685" w:rsidRDefault="00411685" w:rsidP="00DF6043">
      <w:pPr>
        <w:ind w:left="705"/>
        <w:jc w:val="both"/>
      </w:pPr>
      <w:r>
        <w:t>b) nie została ujawniona do wiadomości publicznej</w:t>
      </w:r>
    </w:p>
    <w:p w:rsidR="00411685" w:rsidRPr="00E65C2A" w:rsidRDefault="00411685" w:rsidP="00DF6043">
      <w:pPr>
        <w:ind w:left="705"/>
        <w:jc w:val="both"/>
        <w:rPr>
          <w:sz w:val="8"/>
          <w:szCs w:val="8"/>
        </w:rPr>
      </w:pPr>
    </w:p>
    <w:p w:rsidR="00411685" w:rsidRDefault="00411685" w:rsidP="00DF6043">
      <w:pPr>
        <w:ind w:left="705"/>
        <w:jc w:val="both"/>
      </w:pPr>
      <w:r>
        <w:t>c) podjęto w stosunku do niej niezbędne działania w celu zachowania poufności.</w:t>
      </w:r>
    </w:p>
    <w:p w:rsidR="00411685" w:rsidRDefault="00411685" w:rsidP="00DF6043">
      <w:pPr>
        <w:ind w:left="705"/>
        <w:jc w:val="both"/>
      </w:pPr>
    </w:p>
    <w:p w:rsidR="00411685" w:rsidRDefault="00411685" w:rsidP="00DF6043">
      <w:pPr>
        <w:ind w:left="705"/>
        <w:jc w:val="both"/>
      </w:pPr>
      <w:r>
        <w:t xml:space="preserve">Zaleca się aby informacje stanowiące tajemnicę przedsiębiorstwa były trwale spięte i oddzielone od pozostałej jawnej części oferty. </w:t>
      </w:r>
    </w:p>
    <w:p w:rsidR="00411685" w:rsidRPr="00E65C2A" w:rsidRDefault="00411685" w:rsidP="00DF6043">
      <w:pPr>
        <w:ind w:left="705"/>
        <w:jc w:val="both"/>
        <w:rPr>
          <w:sz w:val="8"/>
          <w:szCs w:val="8"/>
        </w:rPr>
      </w:pPr>
    </w:p>
    <w:p w:rsidR="00411685" w:rsidRDefault="00411685" w:rsidP="00DF6043">
      <w:pPr>
        <w:ind w:left="705"/>
        <w:jc w:val="both"/>
      </w:pPr>
      <w:r>
        <w:t xml:space="preserve">Wykonawca nie może zastrzec informacji, o których mowa w art. 86 ust. 4 ustawy. </w:t>
      </w:r>
    </w:p>
    <w:p w:rsidR="00B50BBB" w:rsidRPr="00E65C2A" w:rsidRDefault="00B50BBB" w:rsidP="00B50BBB">
      <w:pPr>
        <w:jc w:val="both"/>
        <w:rPr>
          <w:sz w:val="8"/>
          <w:szCs w:val="8"/>
        </w:rPr>
      </w:pPr>
    </w:p>
    <w:p w:rsidR="00B50BBB" w:rsidRDefault="00411685" w:rsidP="00BB1B86">
      <w:pPr>
        <w:jc w:val="both"/>
      </w:pPr>
      <w:r>
        <w:t>7.16</w:t>
      </w:r>
      <w:r>
        <w:tab/>
      </w:r>
      <w:r w:rsidR="00FE6073">
        <w:t>Ofertę</w:t>
      </w:r>
      <w:r w:rsidR="00B50BBB">
        <w:t xml:space="preserve"> </w:t>
      </w:r>
      <w:r w:rsidR="00FE6073">
        <w:t xml:space="preserve"> </w:t>
      </w:r>
      <w:r w:rsidR="00B50BBB">
        <w:t xml:space="preserve"> </w:t>
      </w:r>
      <w:r w:rsidR="00FE6073">
        <w:t>należy</w:t>
      </w:r>
      <w:r w:rsidR="00B50BBB">
        <w:t xml:space="preserve"> </w:t>
      </w:r>
      <w:r w:rsidR="00FE6073">
        <w:t xml:space="preserve"> </w:t>
      </w:r>
      <w:r w:rsidR="00B50BBB">
        <w:t xml:space="preserve"> </w:t>
      </w:r>
      <w:r w:rsidR="00FE6073">
        <w:t xml:space="preserve">umieścić </w:t>
      </w:r>
      <w:r w:rsidR="00B50BBB">
        <w:t xml:space="preserve">  </w:t>
      </w:r>
      <w:r w:rsidR="00685FFB" w:rsidRPr="00FE6073">
        <w:t xml:space="preserve"> w </w:t>
      </w:r>
      <w:r w:rsidR="00B50BBB">
        <w:t xml:space="preserve">  </w:t>
      </w:r>
      <w:r w:rsidR="00685FFB" w:rsidRPr="00FE6073">
        <w:t>zamkniętej</w:t>
      </w:r>
      <w:r w:rsidR="00B50BBB">
        <w:t xml:space="preserve">   </w:t>
      </w:r>
      <w:r w:rsidR="00BB1B86">
        <w:t xml:space="preserve">nieprzejrzystej </w:t>
      </w:r>
      <w:r w:rsidR="00685FFB" w:rsidRPr="00FE6073">
        <w:t xml:space="preserve"> kopercie</w:t>
      </w:r>
      <w:r w:rsidR="00B50BBB">
        <w:t xml:space="preserve"> </w:t>
      </w:r>
      <w:r w:rsidR="00685FFB" w:rsidRPr="00FE6073">
        <w:t xml:space="preserve"> (opakowa</w:t>
      </w:r>
      <w:r w:rsidR="00B50BBB">
        <w:t xml:space="preserve">niu) </w:t>
      </w:r>
      <w:r w:rsidR="00BB1B86">
        <w:t xml:space="preserve">      </w:t>
      </w:r>
      <w:r w:rsidR="00685FFB" w:rsidRPr="00FE6073">
        <w:t xml:space="preserve"> </w:t>
      </w:r>
      <w:r w:rsidR="00FE6073">
        <w:t xml:space="preserve"> </w:t>
      </w:r>
      <w:r w:rsidR="00BB1B86">
        <w:tab/>
      </w:r>
      <w:r w:rsidR="00B50BBB">
        <w:t>i</w:t>
      </w:r>
      <w:r w:rsidR="00FE6073">
        <w:t xml:space="preserve"> </w:t>
      </w:r>
      <w:r w:rsidR="00B50BBB">
        <w:t xml:space="preserve">  </w:t>
      </w:r>
      <w:r w:rsidR="00BB1B86">
        <w:t xml:space="preserve">zabezpieczyć </w:t>
      </w:r>
      <w:r w:rsidR="00FE6073">
        <w:t xml:space="preserve">w </w:t>
      </w:r>
      <w:r w:rsidR="00B50BBB">
        <w:t xml:space="preserve">  </w:t>
      </w:r>
      <w:r w:rsidR="00FE6073">
        <w:t xml:space="preserve">sposób </w:t>
      </w:r>
      <w:r w:rsidR="00B50BBB">
        <w:t xml:space="preserve">  </w:t>
      </w:r>
      <w:r w:rsidR="00FE6073">
        <w:t xml:space="preserve">uniemożliwiający </w:t>
      </w:r>
      <w:r w:rsidR="00B50BBB">
        <w:t xml:space="preserve">  </w:t>
      </w:r>
      <w:r w:rsidR="00FE6073">
        <w:t>zapoznanie</w:t>
      </w:r>
      <w:r w:rsidR="00B50BBB">
        <w:t xml:space="preserve"> </w:t>
      </w:r>
      <w:r w:rsidR="00FE6073">
        <w:t xml:space="preserve"> </w:t>
      </w:r>
      <w:r w:rsidR="00B50BBB">
        <w:t xml:space="preserve"> </w:t>
      </w:r>
      <w:r w:rsidR="00FE6073">
        <w:t>się</w:t>
      </w:r>
      <w:r w:rsidR="00B50BBB">
        <w:t xml:space="preserve"> </w:t>
      </w:r>
      <w:r w:rsidR="00FE6073">
        <w:t xml:space="preserve"> </w:t>
      </w:r>
      <w:r w:rsidR="00B50BBB">
        <w:t xml:space="preserve"> </w:t>
      </w:r>
      <w:r w:rsidR="00FE6073">
        <w:t>z</w:t>
      </w:r>
      <w:r w:rsidR="00B50BBB">
        <w:t xml:space="preserve"> </w:t>
      </w:r>
      <w:r w:rsidR="00FE6073">
        <w:t xml:space="preserve"> </w:t>
      </w:r>
      <w:r w:rsidR="00B50BBB">
        <w:t xml:space="preserve"> </w:t>
      </w:r>
      <w:r w:rsidR="00FE6073">
        <w:t>jej</w:t>
      </w:r>
      <w:r w:rsidR="00B50BBB">
        <w:t xml:space="preserve">  </w:t>
      </w:r>
      <w:r w:rsidR="00FE6073">
        <w:t xml:space="preserve"> zawartością</w:t>
      </w:r>
      <w:r w:rsidR="00B50BBB">
        <w:t xml:space="preserve"> </w:t>
      </w:r>
      <w:r w:rsidR="00FE6073">
        <w:t xml:space="preserve"> </w:t>
      </w:r>
      <w:r w:rsidR="00B50BBB">
        <w:t xml:space="preserve"> </w:t>
      </w:r>
      <w:r w:rsidR="00BB1B86">
        <w:tab/>
      </w:r>
      <w:r w:rsidR="00FE6073">
        <w:t xml:space="preserve">bez </w:t>
      </w:r>
      <w:r w:rsidR="00B50BBB">
        <w:t xml:space="preserve">  </w:t>
      </w:r>
      <w:r w:rsidR="00FE6073">
        <w:t>naruszania</w:t>
      </w:r>
      <w:r w:rsidR="00BB1B86">
        <w:t xml:space="preserve"> </w:t>
      </w:r>
      <w:r w:rsidR="00FE6073">
        <w:t xml:space="preserve">zabezpieczeń </w:t>
      </w:r>
      <w:r w:rsidR="00B50BBB">
        <w:t>przed upływem terminu otwarcia ofert.</w:t>
      </w:r>
    </w:p>
    <w:p w:rsidR="00411685" w:rsidRPr="00E65C2A" w:rsidRDefault="00411685" w:rsidP="00B50BBB">
      <w:pPr>
        <w:jc w:val="both"/>
        <w:rPr>
          <w:sz w:val="8"/>
          <w:szCs w:val="8"/>
        </w:rPr>
      </w:pPr>
    </w:p>
    <w:p w:rsidR="00B50BBB" w:rsidRDefault="00411685" w:rsidP="00411685">
      <w:pPr>
        <w:jc w:val="both"/>
      </w:pPr>
      <w:r>
        <w:t>7.17</w:t>
      </w:r>
      <w:r>
        <w:tab/>
      </w:r>
      <w:r w:rsidR="00B50BBB" w:rsidRPr="00FE6073">
        <w:t xml:space="preserve">Na  kopercie   (opakowaniu)  </w:t>
      </w:r>
      <w:r w:rsidR="001369B1">
        <w:t>należy umieścić następujące</w:t>
      </w:r>
      <w:r w:rsidR="00B50BBB">
        <w:t xml:space="preserve"> oznaczenia:</w:t>
      </w:r>
    </w:p>
    <w:p w:rsidR="00B50BBB" w:rsidRPr="00E65C2A" w:rsidRDefault="00B50BBB" w:rsidP="00B50BBB">
      <w:pPr>
        <w:pStyle w:val="Akapitzlist"/>
        <w:ind w:left="375"/>
        <w:jc w:val="both"/>
        <w:rPr>
          <w:sz w:val="8"/>
          <w:szCs w:val="8"/>
        </w:rPr>
      </w:pPr>
    </w:p>
    <w:p w:rsidR="00B50BBB" w:rsidRDefault="00B50BBB" w:rsidP="00274828">
      <w:pPr>
        <w:pStyle w:val="Akapitzlist"/>
        <w:numPr>
          <w:ilvl w:val="0"/>
          <w:numId w:val="17"/>
        </w:numPr>
        <w:jc w:val="both"/>
      </w:pPr>
      <w:r>
        <w:t xml:space="preserve">Nazwę, adres, numer telefonu i </w:t>
      </w:r>
      <w:proofErr w:type="spellStart"/>
      <w:r>
        <w:t>faxu</w:t>
      </w:r>
      <w:proofErr w:type="spellEnd"/>
      <w:r>
        <w:t xml:space="preserve"> wykonawcy,</w:t>
      </w:r>
    </w:p>
    <w:p w:rsidR="00B50BBB" w:rsidRPr="00E65C2A" w:rsidRDefault="00B50BBB" w:rsidP="00B50BBB">
      <w:pPr>
        <w:pStyle w:val="Akapitzlist"/>
        <w:ind w:left="735"/>
        <w:jc w:val="both"/>
        <w:rPr>
          <w:sz w:val="8"/>
          <w:szCs w:val="8"/>
        </w:rPr>
      </w:pPr>
    </w:p>
    <w:p w:rsidR="00B50BBB" w:rsidRDefault="001369B1" w:rsidP="00274828">
      <w:pPr>
        <w:pStyle w:val="Akapitzlist"/>
        <w:numPr>
          <w:ilvl w:val="0"/>
          <w:numId w:val="17"/>
        </w:numPr>
        <w:jc w:val="both"/>
      </w:pPr>
      <w:r>
        <w:t xml:space="preserve">Dom Pomocy Społecznej w </w:t>
      </w:r>
      <w:proofErr w:type="spellStart"/>
      <w:r>
        <w:t>Zborowie</w:t>
      </w:r>
      <w:proofErr w:type="spellEnd"/>
      <w:r>
        <w:t>, ul. Pałacowa 4, 28-131 Solec-Zdrój,</w:t>
      </w:r>
    </w:p>
    <w:p w:rsidR="001369B1" w:rsidRDefault="001369B1" w:rsidP="001369B1">
      <w:pPr>
        <w:pStyle w:val="Akapitzlist"/>
      </w:pPr>
    </w:p>
    <w:p w:rsidR="001369B1" w:rsidRPr="00822924" w:rsidRDefault="001369B1" w:rsidP="001369B1">
      <w:pPr>
        <w:jc w:val="center"/>
        <w:rPr>
          <w:b/>
          <w:sz w:val="28"/>
          <w:szCs w:val="28"/>
        </w:rPr>
      </w:pPr>
      <w:r>
        <w:rPr>
          <w:b/>
        </w:rPr>
        <w:t xml:space="preserve">OFERTA: </w:t>
      </w:r>
      <w:r w:rsidRPr="00FE6073">
        <w:rPr>
          <w:b/>
        </w:rPr>
        <w:t>„</w:t>
      </w:r>
      <w:r>
        <w:rPr>
          <w:b/>
        </w:rPr>
        <w:t xml:space="preserve">SUKCESYWNA </w:t>
      </w:r>
      <w:r>
        <w:rPr>
          <w:b/>
          <w:sz w:val="28"/>
          <w:szCs w:val="28"/>
        </w:rPr>
        <w:t xml:space="preserve">DOSTAWA </w:t>
      </w:r>
      <w:r w:rsidRPr="00822924">
        <w:rPr>
          <w:b/>
          <w:sz w:val="28"/>
          <w:szCs w:val="28"/>
        </w:rPr>
        <w:t>PRODUKTÓW ŻYWNOŚCIOWYCH</w:t>
      </w:r>
    </w:p>
    <w:p w:rsidR="001369B1" w:rsidRDefault="001369B1" w:rsidP="001369B1">
      <w:pPr>
        <w:jc w:val="center"/>
        <w:rPr>
          <w:b/>
          <w:sz w:val="28"/>
          <w:szCs w:val="28"/>
        </w:rPr>
      </w:pPr>
      <w:r w:rsidRPr="00822924">
        <w:rPr>
          <w:b/>
          <w:sz w:val="28"/>
          <w:szCs w:val="28"/>
        </w:rPr>
        <w:t xml:space="preserve">    DLA DOMU POMOCY SPOŁECZNEJ </w:t>
      </w:r>
      <w:r>
        <w:rPr>
          <w:b/>
          <w:sz w:val="28"/>
          <w:szCs w:val="28"/>
        </w:rPr>
        <w:t xml:space="preserve"> </w:t>
      </w:r>
      <w:r w:rsidRPr="00822924">
        <w:rPr>
          <w:b/>
          <w:sz w:val="28"/>
          <w:szCs w:val="28"/>
        </w:rPr>
        <w:t>w ZBOROWIE</w:t>
      </w:r>
      <w:r>
        <w:rPr>
          <w:b/>
          <w:sz w:val="28"/>
          <w:szCs w:val="28"/>
        </w:rPr>
        <w:t>”</w:t>
      </w:r>
    </w:p>
    <w:p w:rsidR="001369B1" w:rsidRDefault="001369B1" w:rsidP="001369B1">
      <w:pPr>
        <w:jc w:val="center"/>
        <w:rPr>
          <w:b/>
          <w:sz w:val="28"/>
          <w:szCs w:val="28"/>
        </w:rPr>
      </w:pPr>
      <w:r w:rsidRPr="00C270F5">
        <w:rPr>
          <w:b/>
          <w:sz w:val="28"/>
          <w:szCs w:val="28"/>
        </w:rPr>
        <w:t xml:space="preserve">Znak sprawy: DPS PN </w:t>
      </w:r>
      <w:r w:rsidR="00E65C2A">
        <w:rPr>
          <w:b/>
          <w:sz w:val="28"/>
          <w:szCs w:val="28"/>
        </w:rPr>
        <w:t>1/2019</w:t>
      </w:r>
    </w:p>
    <w:p w:rsidR="001369B1" w:rsidRDefault="001369B1" w:rsidP="001369B1">
      <w:pPr>
        <w:ind w:left="708" w:firstLine="708"/>
        <w:jc w:val="both"/>
        <w:rPr>
          <w:b/>
        </w:rPr>
      </w:pPr>
      <w:r w:rsidRPr="001369B1">
        <w:rPr>
          <w:b/>
        </w:rPr>
        <w:t xml:space="preserve"> „ </w:t>
      </w:r>
      <w:r w:rsidR="00BA5878">
        <w:rPr>
          <w:b/>
        </w:rPr>
        <w:t>NIE OTWIERAĆ PRZED DNIEM 10</w:t>
      </w:r>
      <w:r w:rsidRPr="001369B1">
        <w:rPr>
          <w:b/>
        </w:rPr>
        <w:t>.12</w:t>
      </w:r>
      <w:r w:rsidR="00E65C2A">
        <w:rPr>
          <w:b/>
        </w:rPr>
        <w:t>.2019</w:t>
      </w:r>
      <w:r w:rsidRPr="001369B1">
        <w:rPr>
          <w:b/>
        </w:rPr>
        <w:t xml:space="preserve">r. do godz. </w:t>
      </w:r>
      <w:r w:rsidR="0054650A">
        <w:rPr>
          <w:b/>
        </w:rPr>
        <w:t>9</w:t>
      </w:r>
      <w:r w:rsidRPr="001369B1">
        <w:rPr>
          <w:b/>
        </w:rPr>
        <w:t>.0</w:t>
      </w:r>
      <w:r>
        <w:rPr>
          <w:b/>
        </w:rPr>
        <w:t>0</w:t>
      </w:r>
      <w:r w:rsidRPr="001369B1">
        <w:rPr>
          <w:b/>
        </w:rPr>
        <w:t>”</w:t>
      </w:r>
    </w:p>
    <w:p w:rsidR="001369B1" w:rsidRPr="001369B1" w:rsidRDefault="001369B1" w:rsidP="001369B1">
      <w:pPr>
        <w:ind w:left="708" w:firstLine="708"/>
        <w:jc w:val="both"/>
        <w:rPr>
          <w:b/>
        </w:rPr>
      </w:pPr>
    </w:p>
    <w:p w:rsidR="001369B1" w:rsidRDefault="001369B1" w:rsidP="001369B1">
      <w:pPr>
        <w:pStyle w:val="Akapitzlist"/>
        <w:ind w:left="735"/>
        <w:jc w:val="both"/>
      </w:pPr>
    </w:p>
    <w:tbl>
      <w:tblPr>
        <w:tblStyle w:val="Tabela-Siatka"/>
        <w:tblW w:w="0" w:type="auto"/>
        <w:tblInd w:w="-34" w:type="dxa"/>
        <w:tblLook w:val="04A0"/>
      </w:tblPr>
      <w:tblGrid>
        <w:gridCol w:w="9320"/>
      </w:tblGrid>
      <w:tr w:rsidR="001369B1" w:rsidTr="001369B1">
        <w:tc>
          <w:tcPr>
            <w:tcW w:w="9320" w:type="dxa"/>
          </w:tcPr>
          <w:p w:rsidR="001369B1" w:rsidRPr="001369B1" w:rsidRDefault="001369B1" w:rsidP="001369B1">
            <w:pPr>
              <w:pStyle w:val="Akapitzlist"/>
              <w:ind w:left="0"/>
              <w:jc w:val="center"/>
              <w:rPr>
                <w:b/>
              </w:rPr>
            </w:pPr>
            <w:r w:rsidRPr="001369B1">
              <w:rPr>
                <w:b/>
              </w:rPr>
              <w:t>Rozdział 8</w:t>
            </w:r>
          </w:p>
          <w:p w:rsidR="001369B1" w:rsidRPr="001369B1" w:rsidRDefault="001369B1" w:rsidP="001369B1">
            <w:pPr>
              <w:pStyle w:val="Akapitzlist"/>
              <w:ind w:left="0"/>
              <w:jc w:val="center"/>
              <w:rPr>
                <w:b/>
              </w:rPr>
            </w:pPr>
            <w:r w:rsidRPr="001369B1">
              <w:rPr>
                <w:b/>
              </w:rPr>
              <w:t>SKŁADANIE I OTWARCIE OFERT</w:t>
            </w:r>
          </w:p>
        </w:tc>
      </w:tr>
    </w:tbl>
    <w:p w:rsidR="001369B1" w:rsidRDefault="001369B1" w:rsidP="001369B1">
      <w:pPr>
        <w:pStyle w:val="Akapitzlist"/>
        <w:ind w:left="735"/>
        <w:jc w:val="both"/>
      </w:pPr>
    </w:p>
    <w:p w:rsidR="00B50BBB" w:rsidRDefault="00B50BBB" w:rsidP="00B50BBB">
      <w:pPr>
        <w:pStyle w:val="Akapitzlist"/>
        <w:ind w:left="375"/>
        <w:jc w:val="both"/>
      </w:pPr>
    </w:p>
    <w:p w:rsidR="0032167E" w:rsidRPr="0032167E" w:rsidRDefault="0032167E" w:rsidP="00274828">
      <w:pPr>
        <w:pStyle w:val="Akapitzlist"/>
        <w:numPr>
          <w:ilvl w:val="1"/>
          <w:numId w:val="19"/>
        </w:numPr>
        <w:jc w:val="both"/>
        <w:rPr>
          <w:b/>
        </w:rPr>
      </w:pPr>
      <w:r>
        <w:t xml:space="preserve">     </w:t>
      </w:r>
      <w:r w:rsidR="00685FFB" w:rsidRPr="001369B1">
        <w:t xml:space="preserve">Ofertę </w:t>
      </w:r>
      <w:r>
        <w:t xml:space="preserve"> </w:t>
      </w:r>
      <w:r w:rsidR="001369B1">
        <w:t>wraz</w:t>
      </w:r>
      <w:r>
        <w:t xml:space="preserve"> </w:t>
      </w:r>
      <w:r w:rsidR="001369B1">
        <w:t xml:space="preserve"> z </w:t>
      </w:r>
      <w:r>
        <w:t xml:space="preserve"> </w:t>
      </w:r>
      <w:r w:rsidR="001369B1">
        <w:t>dokumentami</w:t>
      </w:r>
      <w:r>
        <w:t>,</w:t>
      </w:r>
      <w:r w:rsidR="001369B1">
        <w:t xml:space="preserve"> </w:t>
      </w:r>
      <w:r>
        <w:t xml:space="preserve"> </w:t>
      </w:r>
      <w:r w:rsidR="001369B1">
        <w:t>o których mowa w</w:t>
      </w:r>
      <w:r>
        <w:t xml:space="preserve"> </w:t>
      </w:r>
      <w:r w:rsidR="001369B1">
        <w:t xml:space="preserve"> Rozdziale 5</w:t>
      </w:r>
      <w:r>
        <w:t xml:space="preserve"> </w:t>
      </w:r>
      <w:r w:rsidR="001369B1">
        <w:t xml:space="preserve"> należy</w:t>
      </w:r>
      <w:r>
        <w:t xml:space="preserve"> </w:t>
      </w:r>
      <w:r w:rsidR="001369B1">
        <w:t xml:space="preserve"> złożyć do dnia</w:t>
      </w:r>
    </w:p>
    <w:p w:rsidR="00685FFB" w:rsidRPr="0032167E" w:rsidRDefault="00BA5878" w:rsidP="0032167E">
      <w:pPr>
        <w:pStyle w:val="Akapitzlist"/>
        <w:ind w:left="660"/>
        <w:jc w:val="both"/>
        <w:rPr>
          <w:b/>
        </w:rPr>
      </w:pPr>
      <w:r>
        <w:rPr>
          <w:b/>
        </w:rPr>
        <w:t>10</w:t>
      </w:r>
      <w:r w:rsidR="00E65C2A">
        <w:rPr>
          <w:b/>
        </w:rPr>
        <w:t>.12.2019</w:t>
      </w:r>
      <w:r w:rsidR="0054650A">
        <w:rPr>
          <w:b/>
        </w:rPr>
        <w:t>r. do godz. 8</w:t>
      </w:r>
      <w:r w:rsidR="001369B1" w:rsidRPr="0032167E">
        <w:rPr>
          <w:b/>
        </w:rPr>
        <w:t>.45</w:t>
      </w:r>
      <w:r w:rsidR="001369B1">
        <w:t xml:space="preserve"> </w:t>
      </w:r>
      <w:r w:rsidR="00685FFB" w:rsidRPr="001369B1">
        <w:t xml:space="preserve"> </w:t>
      </w:r>
      <w:r w:rsidR="001369B1">
        <w:t xml:space="preserve">od poniedziałku do piątku w godz. 7.30-14.30 </w:t>
      </w:r>
      <w:r w:rsidR="0032167E">
        <w:t xml:space="preserve">                        </w:t>
      </w:r>
      <w:r w:rsidR="00685FFB" w:rsidRPr="001369B1">
        <w:t>w siedzibie Zamawiającego:</w:t>
      </w:r>
    </w:p>
    <w:p w:rsidR="00685FFB" w:rsidRPr="001369B1" w:rsidRDefault="00685FFB" w:rsidP="00685FFB">
      <w:pPr>
        <w:pStyle w:val="Akapitzlist"/>
        <w:jc w:val="center"/>
        <w:rPr>
          <w:b/>
        </w:rPr>
      </w:pPr>
      <w:r w:rsidRPr="001369B1">
        <w:rPr>
          <w:b/>
        </w:rPr>
        <w:t>Dom Pomocy Społecznej</w:t>
      </w:r>
      <w:r w:rsidR="001369B1">
        <w:rPr>
          <w:b/>
        </w:rPr>
        <w:t xml:space="preserve"> w </w:t>
      </w:r>
      <w:proofErr w:type="spellStart"/>
      <w:r w:rsidR="001369B1">
        <w:rPr>
          <w:b/>
        </w:rPr>
        <w:t>Zborowie</w:t>
      </w:r>
      <w:proofErr w:type="spellEnd"/>
    </w:p>
    <w:p w:rsidR="00685FFB" w:rsidRPr="001369B1" w:rsidRDefault="001369B1" w:rsidP="001369B1">
      <w:pPr>
        <w:ind w:left="2124" w:firstLine="708"/>
        <w:rPr>
          <w:b/>
        </w:rPr>
      </w:pPr>
      <w:r>
        <w:rPr>
          <w:b/>
        </w:rPr>
        <w:t xml:space="preserve">   </w:t>
      </w:r>
      <w:r w:rsidRPr="001369B1">
        <w:rPr>
          <w:b/>
        </w:rPr>
        <w:t xml:space="preserve"> ul. Pałacowa 4</w:t>
      </w:r>
      <w:r>
        <w:rPr>
          <w:b/>
        </w:rPr>
        <w:t xml:space="preserve">,  </w:t>
      </w:r>
      <w:r w:rsidR="00685FFB" w:rsidRPr="001369B1">
        <w:rPr>
          <w:b/>
        </w:rPr>
        <w:t>28-131 Solec-Zdrój</w:t>
      </w:r>
    </w:p>
    <w:p w:rsidR="00685FFB" w:rsidRPr="001369B1" w:rsidRDefault="001369B1" w:rsidP="001369B1">
      <w:pPr>
        <w:pStyle w:val="Akapitzlist"/>
        <w:ind w:left="2844" w:firstLine="696"/>
        <w:rPr>
          <w:b/>
        </w:rPr>
      </w:pPr>
      <w:r>
        <w:rPr>
          <w:b/>
        </w:rPr>
        <w:t xml:space="preserve">      </w:t>
      </w:r>
      <w:r w:rsidR="00685FFB" w:rsidRPr="001369B1">
        <w:rPr>
          <w:b/>
        </w:rPr>
        <w:t>Piętro I,  pokój nr</w:t>
      </w:r>
      <w:r>
        <w:rPr>
          <w:b/>
        </w:rPr>
        <w:t xml:space="preserve"> 9 </w:t>
      </w:r>
    </w:p>
    <w:p w:rsidR="00685FFB" w:rsidRPr="001369B1" w:rsidRDefault="00685FFB" w:rsidP="00685FFB">
      <w:pPr>
        <w:pStyle w:val="Akapitzlist"/>
        <w:rPr>
          <w:b/>
        </w:rPr>
      </w:pPr>
    </w:p>
    <w:p w:rsidR="0032167E" w:rsidRDefault="0032167E" w:rsidP="00274828">
      <w:pPr>
        <w:pStyle w:val="Akapitzlist"/>
        <w:numPr>
          <w:ilvl w:val="1"/>
          <w:numId w:val="19"/>
        </w:numPr>
        <w:jc w:val="both"/>
      </w:pPr>
      <w:r>
        <w:lastRenderedPageBreak/>
        <w:t xml:space="preserve">    </w:t>
      </w:r>
      <w:r w:rsidR="00685FFB" w:rsidRPr="001369B1">
        <w:t xml:space="preserve">Dla </w:t>
      </w:r>
      <w:r>
        <w:t xml:space="preserve"> </w:t>
      </w:r>
      <w:r w:rsidR="00685FFB" w:rsidRPr="001369B1">
        <w:t xml:space="preserve">ofert </w:t>
      </w:r>
      <w:r>
        <w:t xml:space="preserve"> </w:t>
      </w:r>
      <w:r w:rsidR="00685FFB" w:rsidRPr="001369B1">
        <w:t xml:space="preserve">przesłanych </w:t>
      </w:r>
      <w:r>
        <w:t xml:space="preserve">drogą pocztową  lub kurierem  </w:t>
      </w:r>
      <w:r w:rsidR="00046B2C">
        <w:t>do Z</w:t>
      </w:r>
      <w:r w:rsidR="00685FFB" w:rsidRPr="001369B1">
        <w:t xml:space="preserve">amawiającego </w:t>
      </w:r>
      <w:r>
        <w:t xml:space="preserve"> </w:t>
      </w:r>
      <w:r w:rsidR="00685FFB" w:rsidRPr="001369B1">
        <w:t>liczy się data</w:t>
      </w:r>
    </w:p>
    <w:p w:rsidR="0032167E" w:rsidRDefault="0032167E" w:rsidP="0032167E">
      <w:pPr>
        <w:pStyle w:val="Akapitzlist"/>
        <w:ind w:left="360"/>
        <w:jc w:val="both"/>
      </w:pPr>
      <w:r>
        <w:t xml:space="preserve">    i godzina wpływu</w:t>
      </w:r>
      <w:r w:rsidR="00685FFB" w:rsidRPr="001369B1">
        <w:t xml:space="preserve"> ofert</w:t>
      </w:r>
      <w:r>
        <w:t>y</w:t>
      </w:r>
      <w:r w:rsidR="00685FFB" w:rsidRPr="001369B1">
        <w:t xml:space="preserve"> do</w:t>
      </w:r>
      <w:r w:rsidR="00046B2C">
        <w:t xml:space="preserve"> siedziby Z</w:t>
      </w:r>
      <w:r>
        <w:t>amawiającego a nie data nadania.</w:t>
      </w:r>
    </w:p>
    <w:p w:rsidR="0032167E" w:rsidRPr="00E65C2A" w:rsidRDefault="0032167E" w:rsidP="0032167E">
      <w:pPr>
        <w:pStyle w:val="Akapitzlist"/>
        <w:ind w:left="360"/>
        <w:jc w:val="both"/>
        <w:rPr>
          <w:sz w:val="8"/>
          <w:szCs w:val="8"/>
        </w:rPr>
      </w:pPr>
      <w:r>
        <w:t xml:space="preserve"> </w:t>
      </w:r>
    </w:p>
    <w:p w:rsidR="0032167E" w:rsidRDefault="00685FFB" w:rsidP="00274828">
      <w:pPr>
        <w:pStyle w:val="Akapitzlist"/>
        <w:numPr>
          <w:ilvl w:val="1"/>
          <w:numId w:val="19"/>
        </w:numPr>
        <w:jc w:val="both"/>
      </w:pPr>
      <w:r w:rsidRPr="001369B1">
        <w:t xml:space="preserve"> </w:t>
      </w:r>
      <w:r w:rsidR="0032167E">
        <w:t xml:space="preserve">  </w:t>
      </w:r>
      <w:r w:rsidRPr="0032167E">
        <w:t xml:space="preserve">Oferty </w:t>
      </w:r>
      <w:r w:rsidR="0032167E">
        <w:t xml:space="preserve">  </w:t>
      </w:r>
      <w:r w:rsidRPr="0032167E">
        <w:t>otrzy</w:t>
      </w:r>
      <w:r w:rsidR="0032167E">
        <w:t xml:space="preserve">mane   przez   Zamawiającego   po   </w:t>
      </w:r>
      <w:r w:rsidRPr="0032167E">
        <w:t>terminie</w:t>
      </w:r>
      <w:r w:rsidR="0032167E">
        <w:t>,</w:t>
      </w:r>
      <w:r w:rsidRPr="0032167E">
        <w:t xml:space="preserve"> </w:t>
      </w:r>
      <w:r w:rsidR="0032167E">
        <w:t xml:space="preserve"> o  którym  mowa w pkt. 8.1,    </w:t>
      </w:r>
    </w:p>
    <w:p w:rsidR="00E65C2A" w:rsidRPr="00E65C2A" w:rsidRDefault="0032167E" w:rsidP="00E65C2A">
      <w:pPr>
        <w:pStyle w:val="Akapitzlist"/>
        <w:ind w:left="360"/>
        <w:jc w:val="both"/>
      </w:pPr>
      <w:r>
        <w:t xml:space="preserve">   z</w:t>
      </w:r>
      <w:r w:rsidR="00685FFB" w:rsidRPr="0032167E">
        <w:t>ostaną</w:t>
      </w:r>
      <w:r>
        <w:t xml:space="preserve"> </w:t>
      </w:r>
      <w:r w:rsidR="00685FFB" w:rsidRPr="0032167E">
        <w:t xml:space="preserve">zwrócone </w:t>
      </w:r>
      <w:r w:rsidR="00046B2C">
        <w:t>W</w:t>
      </w:r>
      <w:r w:rsidR="00F25A0F">
        <w:t>ykonawcom bez otwierania</w:t>
      </w:r>
      <w:r>
        <w:t>.</w:t>
      </w:r>
    </w:p>
    <w:p w:rsidR="00B70784" w:rsidRPr="00E65C2A" w:rsidRDefault="00B70784" w:rsidP="00B70784">
      <w:pPr>
        <w:jc w:val="both"/>
        <w:rPr>
          <w:sz w:val="8"/>
          <w:szCs w:val="8"/>
        </w:rPr>
      </w:pPr>
    </w:p>
    <w:p w:rsidR="006627BC" w:rsidRDefault="006627BC" w:rsidP="006627BC">
      <w:pPr>
        <w:ind w:left="360" w:hanging="360"/>
        <w:jc w:val="both"/>
      </w:pPr>
      <w:r>
        <w:t xml:space="preserve">8.4.   </w:t>
      </w:r>
      <w:r w:rsidR="00B70784">
        <w:t xml:space="preserve">Wykonawca   może  wprowadzić   zmiany   do  złożonej   oferty,   pod  </w:t>
      </w:r>
      <w:r w:rsidR="006A0290">
        <w:t xml:space="preserve"> </w:t>
      </w:r>
      <w:r w:rsidR="00B70784">
        <w:t xml:space="preserve">warunkiem, </w:t>
      </w:r>
      <w:r>
        <w:t xml:space="preserve"> </w:t>
      </w:r>
      <w:r w:rsidR="00B70784">
        <w:t>że</w:t>
      </w:r>
      <w:r>
        <w:t xml:space="preserve">    </w:t>
      </w:r>
    </w:p>
    <w:p w:rsidR="006627BC" w:rsidRDefault="006627BC" w:rsidP="006627BC">
      <w:pPr>
        <w:ind w:left="360" w:hanging="360"/>
        <w:jc w:val="both"/>
      </w:pPr>
      <w:r>
        <w:t xml:space="preserve">         </w:t>
      </w:r>
      <w:r w:rsidR="00B70784">
        <w:t xml:space="preserve">zamawiający otrzyma pisemne zawiadomienie o wprowadzeniu zmian </w:t>
      </w:r>
      <w:r>
        <w:t xml:space="preserve"> </w:t>
      </w:r>
      <w:r w:rsidR="00B70784">
        <w:t>do oferty</w:t>
      </w:r>
      <w:r>
        <w:t xml:space="preserve"> </w:t>
      </w:r>
      <w:r w:rsidR="00B70784">
        <w:t xml:space="preserve"> przed </w:t>
      </w:r>
      <w:r>
        <w:t xml:space="preserve"> </w:t>
      </w:r>
    </w:p>
    <w:p w:rsidR="006627BC" w:rsidRDefault="006627BC" w:rsidP="006627BC">
      <w:pPr>
        <w:ind w:left="360" w:hanging="360"/>
        <w:jc w:val="both"/>
      </w:pPr>
      <w:r>
        <w:t xml:space="preserve">         </w:t>
      </w:r>
      <w:r w:rsidR="00B70784">
        <w:t>upływem</w:t>
      </w:r>
      <w:r>
        <w:t xml:space="preserve"> </w:t>
      </w:r>
      <w:r w:rsidR="00B70784">
        <w:t>terminu</w:t>
      </w:r>
      <w:r>
        <w:t xml:space="preserve"> </w:t>
      </w:r>
      <w:r w:rsidR="00B70784">
        <w:t xml:space="preserve"> składania</w:t>
      </w:r>
      <w:r>
        <w:t xml:space="preserve"> </w:t>
      </w:r>
      <w:r w:rsidR="00B70784">
        <w:t xml:space="preserve"> ofert. Powiadomienie</w:t>
      </w:r>
      <w:r>
        <w:t xml:space="preserve"> </w:t>
      </w:r>
      <w:r w:rsidR="00B70784">
        <w:t xml:space="preserve"> o </w:t>
      </w:r>
      <w:r>
        <w:t xml:space="preserve"> </w:t>
      </w:r>
      <w:r w:rsidR="00B70784">
        <w:t xml:space="preserve">wprowadzeniu </w:t>
      </w:r>
      <w:r>
        <w:t xml:space="preserve"> </w:t>
      </w:r>
      <w:r w:rsidR="00B70784">
        <w:t xml:space="preserve">zmian </w:t>
      </w:r>
      <w:r>
        <w:t xml:space="preserve"> </w:t>
      </w:r>
      <w:r w:rsidR="00B70784">
        <w:t>musi</w:t>
      </w:r>
      <w:r>
        <w:t xml:space="preserve"> </w:t>
      </w:r>
      <w:r w:rsidR="00B70784">
        <w:t xml:space="preserve"> być </w:t>
      </w:r>
    </w:p>
    <w:p w:rsidR="006627BC" w:rsidRDefault="006627BC" w:rsidP="006627BC">
      <w:pPr>
        <w:ind w:left="360" w:hanging="360"/>
        <w:jc w:val="both"/>
      </w:pPr>
      <w:r>
        <w:t xml:space="preserve">         </w:t>
      </w:r>
      <w:r w:rsidR="00B70784">
        <w:t xml:space="preserve">złożone </w:t>
      </w:r>
      <w:r>
        <w:t xml:space="preserve"> </w:t>
      </w:r>
      <w:r w:rsidR="00B70784">
        <w:t xml:space="preserve">według </w:t>
      </w:r>
      <w:r>
        <w:t xml:space="preserve"> </w:t>
      </w:r>
      <w:r w:rsidR="00B70784">
        <w:t>takich</w:t>
      </w:r>
      <w:r>
        <w:t xml:space="preserve"> </w:t>
      </w:r>
      <w:r w:rsidR="00B70784">
        <w:t xml:space="preserve"> samych</w:t>
      </w:r>
      <w:r>
        <w:t xml:space="preserve"> </w:t>
      </w:r>
      <w:r w:rsidR="00B70784">
        <w:t xml:space="preserve"> zasad, </w:t>
      </w:r>
      <w:r>
        <w:t xml:space="preserve"> </w:t>
      </w:r>
      <w:r w:rsidR="00B70784">
        <w:t>jak</w:t>
      </w:r>
      <w:r>
        <w:t xml:space="preserve"> </w:t>
      </w:r>
      <w:r w:rsidR="00B70784">
        <w:t xml:space="preserve"> składana oferta, w kopercie oznaczonej jak  </w:t>
      </w:r>
      <w:r>
        <w:t xml:space="preserve">  </w:t>
      </w:r>
      <w:r w:rsidR="00B70784">
        <w:t xml:space="preserve"> </w:t>
      </w:r>
      <w:r>
        <w:t xml:space="preserve">    </w:t>
      </w:r>
    </w:p>
    <w:p w:rsidR="00B70784" w:rsidRPr="006627BC" w:rsidRDefault="006627BC" w:rsidP="006627BC">
      <w:pPr>
        <w:ind w:left="360" w:hanging="360"/>
        <w:jc w:val="both"/>
      </w:pPr>
      <w:r>
        <w:t xml:space="preserve">         </w:t>
      </w:r>
      <w:r w:rsidR="00B70784">
        <w:t>w</w:t>
      </w:r>
      <w:r>
        <w:t xml:space="preserve"> </w:t>
      </w:r>
      <w:r w:rsidR="00B70784">
        <w:t xml:space="preserve">pkt. 7.16 z dodatkowym oznaczeniem </w:t>
      </w:r>
      <w:r w:rsidR="00B70784" w:rsidRPr="00B70784">
        <w:rPr>
          <w:b/>
        </w:rPr>
        <w:t>„ZMIANA”</w:t>
      </w:r>
    </w:p>
    <w:p w:rsidR="00B70784" w:rsidRPr="00E65C2A" w:rsidRDefault="00B70784" w:rsidP="00B70784">
      <w:pPr>
        <w:jc w:val="both"/>
        <w:rPr>
          <w:sz w:val="8"/>
          <w:szCs w:val="8"/>
        </w:rPr>
      </w:pPr>
    </w:p>
    <w:p w:rsidR="00B70784" w:rsidRDefault="00B70784" w:rsidP="00274828">
      <w:pPr>
        <w:pStyle w:val="Akapitzlist"/>
        <w:numPr>
          <w:ilvl w:val="1"/>
          <w:numId w:val="19"/>
        </w:numPr>
        <w:jc w:val="both"/>
      </w:pPr>
      <w:r>
        <w:t xml:space="preserve">    Wykonawca  może  przed  upływem  składania ofert  wycofać  ofertę,  poprzez złożenie</w:t>
      </w:r>
    </w:p>
    <w:p w:rsidR="00B70784" w:rsidRDefault="00B70784" w:rsidP="00B70784">
      <w:pPr>
        <w:pStyle w:val="Akapitzlist"/>
        <w:ind w:left="360"/>
        <w:jc w:val="both"/>
      </w:pPr>
      <w:r>
        <w:t xml:space="preserve">    pisemnego     powiadomienia    podpisanego    przez   osobę   (osoby)   uprawnioną   do</w:t>
      </w:r>
    </w:p>
    <w:p w:rsidR="00B70784" w:rsidRPr="0032167E" w:rsidRDefault="00046B2C" w:rsidP="00B70784">
      <w:pPr>
        <w:pStyle w:val="Akapitzlist"/>
        <w:ind w:left="360"/>
        <w:jc w:val="both"/>
      </w:pPr>
      <w:r>
        <w:t xml:space="preserve">    reprezentowania W</w:t>
      </w:r>
      <w:r w:rsidR="00B70784">
        <w:t>ykonawcy.</w:t>
      </w:r>
    </w:p>
    <w:p w:rsidR="005C0200" w:rsidRPr="00E65C2A" w:rsidRDefault="005C0200" w:rsidP="00685FFB">
      <w:pPr>
        <w:pStyle w:val="Akapitzlist"/>
        <w:jc w:val="both"/>
        <w:rPr>
          <w:sz w:val="8"/>
          <w:szCs w:val="8"/>
        </w:rPr>
      </w:pPr>
    </w:p>
    <w:p w:rsidR="00685FFB" w:rsidRPr="0032167E" w:rsidRDefault="0032167E" w:rsidP="00274828">
      <w:pPr>
        <w:pStyle w:val="Akapitzlist"/>
        <w:numPr>
          <w:ilvl w:val="1"/>
          <w:numId w:val="19"/>
        </w:numPr>
        <w:jc w:val="both"/>
      </w:pPr>
      <w:r>
        <w:rPr>
          <w:sz w:val="28"/>
          <w:szCs w:val="28"/>
        </w:rPr>
        <w:t xml:space="preserve">   </w:t>
      </w:r>
      <w:r w:rsidR="00685FFB" w:rsidRPr="0032167E">
        <w:t>Otwa</w:t>
      </w:r>
      <w:r w:rsidR="00046B2C">
        <w:t>rcie ofert nastąpi w siedzibie Z</w:t>
      </w:r>
      <w:r w:rsidR="00685FFB" w:rsidRPr="0032167E">
        <w:t>amawiającego:</w:t>
      </w:r>
    </w:p>
    <w:p w:rsidR="00685FFB" w:rsidRPr="0032167E" w:rsidRDefault="00685FFB" w:rsidP="00685FFB">
      <w:pPr>
        <w:jc w:val="both"/>
      </w:pPr>
    </w:p>
    <w:p w:rsidR="00685FFB" w:rsidRPr="0032167E" w:rsidRDefault="00685FFB" w:rsidP="00685FFB">
      <w:pPr>
        <w:pStyle w:val="Akapitzlist"/>
        <w:jc w:val="center"/>
        <w:rPr>
          <w:b/>
        </w:rPr>
      </w:pPr>
      <w:r w:rsidRPr="0032167E">
        <w:rPr>
          <w:b/>
        </w:rPr>
        <w:t>Dom Pomocy Społecznej</w:t>
      </w:r>
    </w:p>
    <w:p w:rsidR="00685FFB" w:rsidRPr="0032167E" w:rsidRDefault="0032167E" w:rsidP="00685FFB">
      <w:pPr>
        <w:pStyle w:val="Akapitzlist"/>
        <w:jc w:val="center"/>
        <w:rPr>
          <w:b/>
        </w:rPr>
      </w:pPr>
      <w:r>
        <w:rPr>
          <w:b/>
        </w:rPr>
        <w:t xml:space="preserve">w </w:t>
      </w:r>
      <w:proofErr w:type="spellStart"/>
      <w:r>
        <w:rPr>
          <w:b/>
        </w:rPr>
        <w:t>Zborowie</w:t>
      </w:r>
      <w:proofErr w:type="spellEnd"/>
      <w:r>
        <w:rPr>
          <w:b/>
        </w:rPr>
        <w:t>, ul. Pałacowa 4</w:t>
      </w:r>
    </w:p>
    <w:p w:rsidR="00685FFB" w:rsidRPr="0032167E" w:rsidRDefault="00685FFB" w:rsidP="00685FFB">
      <w:pPr>
        <w:pStyle w:val="Akapitzlist"/>
        <w:jc w:val="center"/>
        <w:rPr>
          <w:b/>
        </w:rPr>
      </w:pPr>
      <w:r w:rsidRPr="0032167E">
        <w:rPr>
          <w:b/>
        </w:rPr>
        <w:t>28-131 Solec-Zdrój</w:t>
      </w:r>
    </w:p>
    <w:p w:rsidR="00685FFB" w:rsidRPr="0032167E" w:rsidRDefault="00685FFB" w:rsidP="00685FFB">
      <w:pPr>
        <w:pStyle w:val="Akapitzlist"/>
        <w:jc w:val="center"/>
        <w:rPr>
          <w:b/>
        </w:rPr>
      </w:pPr>
      <w:r w:rsidRPr="0032167E">
        <w:rPr>
          <w:b/>
        </w:rPr>
        <w:t>Piętro I,  pokój nr 8 w dniu</w:t>
      </w:r>
      <w:r w:rsidR="00BA5878">
        <w:rPr>
          <w:b/>
        </w:rPr>
        <w:t xml:space="preserve">  10</w:t>
      </w:r>
      <w:r w:rsidRPr="0032167E">
        <w:rPr>
          <w:b/>
        </w:rPr>
        <w:t>.12</w:t>
      </w:r>
      <w:r w:rsidR="00E65C2A">
        <w:rPr>
          <w:b/>
        </w:rPr>
        <w:t>.2019</w:t>
      </w:r>
      <w:r w:rsidRPr="0032167E">
        <w:rPr>
          <w:b/>
        </w:rPr>
        <w:t>r.</w:t>
      </w:r>
    </w:p>
    <w:p w:rsidR="00685FFB" w:rsidRDefault="005C0200" w:rsidP="00685FFB">
      <w:pPr>
        <w:pStyle w:val="Akapitzlist"/>
        <w:jc w:val="center"/>
        <w:rPr>
          <w:b/>
        </w:rPr>
      </w:pPr>
      <w:r>
        <w:rPr>
          <w:b/>
        </w:rPr>
        <w:t xml:space="preserve">  o godz. 9</w:t>
      </w:r>
      <w:r w:rsidR="00685FFB" w:rsidRPr="0032167E">
        <w:rPr>
          <w:b/>
        </w:rPr>
        <w:t>.0</w:t>
      </w:r>
      <w:r w:rsidR="0032167E">
        <w:rPr>
          <w:b/>
        </w:rPr>
        <w:t>0</w:t>
      </w:r>
      <w:r w:rsidR="00685FFB" w:rsidRPr="0032167E">
        <w:rPr>
          <w:b/>
        </w:rPr>
        <w:t>.</w:t>
      </w:r>
    </w:p>
    <w:p w:rsidR="0032167E" w:rsidRPr="0032167E" w:rsidRDefault="0032167E" w:rsidP="0032167E">
      <w:pPr>
        <w:rPr>
          <w:b/>
        </w:rPr>
      </w:pPr>
    </w:p>
    <w:p w:rsidR="00B70784" w:rsidRDefault="00B70784" w:rsidP="00274828">
      <w:pPr>
        <w:pStyle w:val="Akapitzlist"/>
        <w:numPr>
          <w:ilvl w:val="1"/>
          <w:numId w:val="19"/>
        </w:numPr>
        <w:jc w:val="both"/>
      </w:pPr>
      <w:r>
        <w:t xml:space="preserve">    </w:t>
      </w:r>
      <w:r w:rsidR="0032167E" w:rsidRPr="0032167E">
        <w:t>Otwarcie</w:t>
      </w:r>
      <w:r w:rsidR="0032167E" w:rsidRPr="00B70784">
        <w:rPr>
          <w:sz w:val="28"/>
          <w:szCs w:val="28"/>
        </w:rPr>
        <w:t xml:space="preserve"> </w:t>
      </w:r>
      <w:r w:rsidR="0032167E" w:rsidRPr="00B70784">
        <w:t>ofert jest jawne.</w:t>
      </w:r>
      <w:r>
        <w:t xml:space="preserve"> Wykonawcy mogą uczestniczyć w sesji otwarcia ofert.</w:t>
      </w:r>
    </w:p>
    <w:p w:rsidR="00B70784" w:rsidRPr="00E65C2A" w:rsidRDefault="00B70784" w:rsidP="00B70784">
      <w:pPr>
        <w:pStyle w:val="Akapitzlist"/>
        <w:ind w:left="360"/>
        <w:jc w:val="both"/>
        <w:rPr>
          <w:sz w:val="8"/>
          <w:szCs w:val="8"/>
        </w:rPr>
      </w:pPr>
    </w:p>
    <w:p w:rsidR="006A0290" w:rsidRDefault="006A0290" w:rsidP="00274828">
      <w:pPr>
        <w:pStyle w:val="Akapitzlist"/>
        <w:numPr>
          <w:ilvl w:val="1"/>
          <w:numId w:val="19"/>
        </w:numPr>
        <w:jc w:val="both"/>
      </w:pPr>
      <w:r>
        <w:t xml:space="preserve">    </w:t>
      </w:r>
      <w:r w:rsidRPr="006A0290">
        <w:t>Bezpośrednio</w:t>
      </w:r>
      <w:r>
        <w:t xml:space="preserve">  </w:t>
      </w:r>
      <w:r w:rsidRPr="006A0290">
        <w:t xml:space="preserve"> przed</w:t>
      </w:r>
      <w:r>
        <w:t xml:space="preserve">  </w:t>
      </w:r>
      <w:r w:rsidRPr="006A0290">
        <w:t xml:space="preserve"> otwarciem</w:t>
      </w:r>
      <w:r>
        <w:t xml:space="preserve">  </w:t>
      </w:r>
      <w:r w:rsidRPr="006A0290">
        <w:t xml:space="preserve"> ofert </w:t>
      </w:r>
      <w:r>
        <w:t xml:space="preserve">  </w:t>
      </w:r>
      <w:r w:rsidRPr="006A0290">
        <w:t>Zamawiający</w:t>
      </w:r>
      <w:r>
        <w:t xml:space="preserve">  </w:t>
      </w:r>
      <w:r w:rsidRPr="006A0290">
        <w:t xml:space="preserve"> poda</w:t>
      </w:r>
      <w:r>
        <w:t xml:space="preserve">  </w:t>
      </w:r>
      <w:r w:rsidRPr="006A0290">
        <w:t xml:space="preserve"> kwotę,</w:t>
      </w:r>
      <w:r>
        <w:t xml:space="preserve">  </w:t>
      </w:r>
      <w:r w:rsidRPr="006A0290">
        <w:t xml:space="preserve"> jaką </w:t>
      </w:r>
      <w:r>
        <w:t xml:space="preserve">  </w:t>
      </w:r>
      <w:r w:rsidRPr="006A0290">
        <w:t xml:space="preserve">zamierza </w:t>
      </w:r>
    </w:p>
    <w:p w:rsidR="00B70784" w:rsidRDefault="006A0290" w:rsidP="00B70784">
      <w:pPr>
        <w:jc w:val="both"/>
      </w:pPr>
      <w:r>
        <w:t xml:space="preserve">          </w:t>
      </w:r>
      <w:r w:rsidRPr="006A0290">
        <w:t>przeznaczyć na sfinansowanie zamówienia.</w:t>
      </w:r>
    </w:p>
    <w:p w:rsidR="00A362CF" w:rsidRPr="00E65C2A" w:rsidRDefault="00A362CF" w:rsidP="00B70784">
      <w:pPr>
        <w:jc w:val="both"/>
        <w:rPr>
          <w:sz w:val="8"/>
          <w:szCs w:val="8"/>
        </w:rPr>
      </w:pPr>
    </w:p>
    <w:p w:rsidR="00A362CF" w:rsidRPr="00A362CF" w:rsidRDefault="00A362CF" w:rsidP="00274828">
      <w:pPr>
        <w:pStyle w:val="Akapitzlist"/>
        <w:numPr>
          <w:ilvl w:val="1"/>
          <w:numId w:val="19"/>
        </w:numPr>
        <w:jc w:val="both"/>
        <w:rPr>
          <w:b/>
          <w:lang w:val="en-US"/>
        </w:rPr>
      </w:pPr>
      <w:r>
        <w:t xml:space="preserve">    </w:t>
      </w:r>
      <w:r w:rsidR="00F25A0F">
        <w:t xml:space="preserve">Informację   z    otwarcia   ofert   </w:t>
      </w:r>
      <w:r w:rsidR="00046B2C">
        <w:t>Z</w:t>
      </w:r>
      <w:r>
        <w:t xml:space="preserve">amawiający   zamieści   na    </w:t>
      </w:r>
      <w:proofErr w:type="spellStart"/>
      <w:r w:rsidRPr="00A362CF">
        <w:rPr>
          <w:b/>
          <w:lang w:val="en-US"/>
        </w:rPr>
        <w:t>stronie</w:t>
      </w:r>
      <w:proofErr w:type="spellEnd"/>
      <w:r w:rsidRPr="00A362CF">
        <w:rPr>
          <w:b/>
          <w:lang w:val="en-US"/>
        </w:rPr>
        <w:t xml:space="preserve"> </w:t>
      </w:r>
      <w:r>
        <w:rPr>
          <w:b/>
          <w:lang w:val="en-US"/>
        </w:rPr>
        <w:t xml:space="preserve"> </w:t>
      </w:r>
      <w:r w:rsidRPr="00A362CF">
        <w:rPr>
          <w:b/>
          <w:lang w:val="en-US"/>
        </w:rPr>
        <w:t xml:space="preserve"> </w:t>
      </w:r>
      <w:r>
        <w:rPr>
          <w:b/>
          <w:lang w:val="en-US"/>
        </w:rPr>
        <w:t xml:space="preserve"> </w:t>
      </w:r>
      <w:proofErr w:type="spellStart"/>
      <w:r w:rsidRPr="00A362CF">
        <w:rPr>
          <w:b/>
          <w:lang w:val="en-US"/>
        </w:rPr>
        <w:t>internetowej</w:t>
      </w:r>
      <w:proofErr w:type="spellEnd"/>
      <w:r w:rsidRPr="00A362CF">
        <w:rPr>
          <w:b/>
          <w:lang w:val="en-US"/>
        </w:rPr>
        <w:t xml:space="preserve"> </w:t>
      </w:r>
    </w:p>
    <w:p w:rsidR="00A362CF" w:rsidRPr="001F29FC" w:rsidRDefault="00A362CF" w:rsidP="00A362CF">
      <w:pPr>
        <w:pStyle w:val="Akapitzlist"/>
        <w:ind w:left="360"/>
        <w:jc w:val="both"/>
        <w:rPr>
          <w:b/>
          <w:color w:val="002060"/>
          <w:lang w:val="en-US"/>
        </w:rPr>
      </w:pPr>
      <w:r>
        <w:rPr>
          <w:b/>
          <w:lang w:val="en-US"/>
        </w:rPr>
        <w:t xml:space="preserve">    </w:t>
      </w:r>
      <w:hyperlink r:id="rId10" w:history="1">
        <w:r w:rsidRPr="00013AD3">
          <w:rPr>
            <w:rStyle w:val="Hipercze"/>
            <w:b/>
            <w:lang w:val="en-US"/>
          </w:rPr>
          <w:t>www.bip.powiat.busko.pl</w:t>
        </w:r>
      </w:hyperlink>
      <w:r w:rsidR="001F29FC">
        <w:t xml:space="preserve"> i </w:t>
      </w:r>
      <w:r w:rsidR="001F29FC" w:rsidRPr="001F29FC">
        <w:rPr>
          <w:b/>
          <w:color w:val="002060"/>
        </w:rPr>
        <w:t>www.dpszborow.pl</w:t>
      </w:r>
    </w:p>
    <w:p w:rsidR="00A362CF" w:rsidRDefault="00A362CF" w:rsidP="00A362CF">
      <w:pPr>
        <w:pStyle w:val="Akapitzlist"/>
        <w:ind w:left="360"/>
        <w:jc w:val="both"/>
        <w:rPr>
          <w:b/>
          <w:lang w:val="en-US"/>
        </w:rPr>
      </w:pPr>
    </w:p>
    <w:tbl>
      <w:tblPr>
        <w:tblStyle w:val="Tabela-Siatka"/>
        <w:tblW w:w="0" w:type="auto"/>
        <w:tblInd w:w="108" w:type="dxa"/>
        <w:tblLook w:val="04A0"/>
      </w:tblPr>
      <w:tblGrid>
        <w:gridCol w:w="9178"/>
      </w:tblGrid>
      <w:tr w:rsidR="0071503B" w:rsidTr="0071503B">
        <w:tc>
          <w:tcPr>
            <w:tcW w:w="9178" w:type="dxa"/>
          </w:tcPr>
          <w:p w:rsidR="0071503B" w:rsidRPr="0071503B" w:rsidRDefault="0071503B" w:rsidP="0071503B">
            <w:pPr>
              <w:pStyle w:val="Akapitzlist"/>
              <w:ind w:left="0"/>
              <w:jc w:val="center"/>
              <w:rPr>
                <w:b/>
              </w:rPr>
            </w:pPr>
            <w:r w:rsidRPr="0071503B">
              <w:rPr>
                <w:b/>
              </w:rPr>
              <w:t>Rozdział 9</w:t>
            </w:r>
          </w:p>
          <w:p w:rsidR="0071503B" w:rsidRPr="0071503B" w:rsidRDefault="0071503B" w:rsidP="0071503B">
            <w:pPr>
              <w:pStyle w:val="Akapitzlist"/>
              <w:ind w:left="0"/>
              <w:jc w:val="center"/>
              <w:rPr>
                <w:b/>
              </w:rPr>
            </w:pPr>
            <w:r w:rsidRPr="0071503B">
              <w:rPr>
                <w:b/>
              </w:rPr>
              <w:t>TERMIN ZWIĄZANIA OFERTĄ</w:t>
            </w:r>
          </w:p>
        </w:tc>
      </w:tr>
    </w:tbl>
    <w:p w:rsidR="0071503B" w:rsidRPr="00A362CF" w:rsidRDefault="0071503B" w:rsidP="00A362CF">
      <w:pPr>
        <w:pStyle w:val="Akapitzlist"/>
        <w:ind w:left="360"/>
        <w:jc w:val="both"/>
      </w:pPr>
    </w:p>
    <w:p w:rsidR="0071503B" w:rsidRDefault="0071503B" w:rsidP="00274828">
      <w:pPr>
        <w:pStyle w:val="Akapitzlist"/>
        <w:numPr>
          <w:ilvl w:val="1"/>
          <w:numId w:val="21"/>
        </w:numPr>
      </w:pPr>
      <w:r>
        <w:t xml:space="preserve">      </w:t>
      </w:r>
      <w:r w:rsidRPr="0071503B">
        <w:t>Wykonawca jest związany ofertą przez okres 30 dni od terminu składania ofert.</w:t>
      </w:r>
    </w:p>
    <w:p w:rsidR="0071503B" w:rsidRPr="00E65C2A" w:rsidRDefault="0071503B" w:rsidP="0071503B">
      <w:pPr>
        <w:rPr>
          <w:sz w:val="8"/>
          <w:szCs w:val="8"/>
        </w:rPr>
      </w:pPr>
    </w:p>
    <w:p w:rsidR="0071503B" w:rsidRDefault="00046B2C" w:rsidP="00274828">
      <w:pPr>
        <w:pStyle w:val="Akapitzlist"/>
        <w:numPr>
          <w:ilvl w:val="1"/>
          <w:numId w:val="21"/>
        </w:numPr>
      </w:pPr>
      <w:r>
        <w:t xml:space="preserve">     </w:t>
      </w:r>
      <w:r w:rsidR="0071503B" w:rsidRPr="0071503B">
        <w:t xml:space="preserve">Bieg terminu związania ofertą rozpoczyna się wraz z upływem terminu składania </w:t>
      </w:r>
      <w:r w:rsidR="0071503B">
        <w:t>ofert</w:t>
      </w:r>
    </w:p>
    <w:p w:rsidR="0071503B" w:rsidRPr="00E65C2A" w:rsidRDefault="0071503B" w:rsidP="0071503B">
      <w:pPr>
        <w:jc w:val="both"/>
        <w:rPr>
          <w:sz w:val="8"/>
          <w:szCs w:val="8"/>
        </w:rPr>
      </w:pPr>
    </w:p>
    <w:p w:rsidR="0071503B" w:rsidRDefault="00046B2C" w:rsidP="00180907">
      <w:pPr>
        <w:jc w:val="both"/>
      </w:pPr>
      <w:r>
        <w:t xml:space="preserve">9.3     </w:t>
      </w:r>
      <w:r w:rsidR="0071503B">
        <w:t>Wykonawca  sam</w:t>
      </w:r>
      <w:r>
        <w:t>odzielnie   lub   na  wniosek  Z</w:t>
      </w:r>
      <w:r w:rsidR="0071503B">
        <w:t>amawiającego może przedłużyć termin</w:t>
      </w:r>
    </w:p>
    <w:p w:rsidR="0071503B" w:rsidRDefault="00046B2C" w:rsidP="00180907">
      <w:pPr>
        <w:ind w:left="708"/>
        <w:jc w:val="both"/>
      </w:pPr>
      <w:r>
        <w:t>związania ofertą, z tym, że Z</w:t>
      </w:r>
      <w:r w:rsidR="0071503B">
        <w:t>amawiający może tylko raz, co najmniej na 3 dni przed upływem terminu z</w:t>
      </w:r>
      <w:r>
        <w:t>wiązania ofertą zwrócić się do W</w:t>
      </w:r>
      <w:r w:rsidR="0071503B">
        <w:t xml:space="preserve">ykonawców o wyrażenie zgody na przedłużenie tego terminu o oznaczony okres, nie dłuższy jednak niż 60 dni. </w:t>
      </w:r>
    </w:p>
    <w:p w:rsidR="0071503B" w:rsidRDefault="0071503B" w:rsidP="00180907">
      <w:pPr>
        <w:pStyle w:val="Akapitzlist"/>
        <w:jc w:val="both"/>
      </w:pPr>
    </w:p>
    <w:tbl>
      <w:tblPr>
        <w:tblStyle w:val="Tabela-Siatka"/>
        <w:tblW w:w="0" w:type="auto"/>
        <w:tblLook w:val="04A0"/>
      </w:tblPr>
      <w:tblGrid>
        <w:gridCol w:w="9210"/>
      </w:tblGrid>
      <w:tr w:rsidR="0071503B" w:rsidTr="0071503B">
        <w:tc>
          <w:tcPr>
            <w:tcW w:w="9210" w:type="dxa"/>
          </w:tcPr>
          <w:p w:rsidR="0071503B" w:rsidRPr="0071503B" w:rsidRDefault="0071503B" w:rsidP="0071503B">
            <w:pPr>
              <w:jc w:val="center"/>
              <w:rPr>
                <w:b/>
              </w:rPr>
            </w:pPr>
            <w:r w:rsidRPr="0071503B">
              <w:rPr>
                <w:b/>
              </w:rPr>
              <w:t>Rozdział 10</w:t>
            </w:r>
          </w:p>
          <w:p w:rsidR="0071503B" w:rsidRDefault="0071503B" w:rsidP="0071503B">
            <w:pPr>
              <w:jc w:val="center"/>
            </w:pPr>
            <w:r w:rsidRPr="0071503B">
              <w:rPr>
                <w:b/>
              </w:rPr>
              <w:t>OPIS SPOSOBU OBLICZENIA CENY</w:t>
            </w:r>
          </w:p>
        </w:tc>
      </w:tr>
    </w:tbl>
    <w:p w:rsidR="0071503B" w:rsidRDefault="0071503B" w:rsidP="0071503B">
      <w:pPr>
        <w:jc w:val="both"/>
      </w:pPr>
    </w:p>
    <w:p w:rsidR="00E55076" w:rsidRDefault="0071503B" w:rsidP="00E55076">
      <w:pPr>
        <w:jc w:val="both"/>
      </w:pPr>
      <w:r>
        <w:t xml:space="preserve">10.1 </w:t>
      </w:r>
      <w:r w:rsidR="00E55076">
        <w:t xml:space="preserve">  </w:t>
      </w:r>
      <w:r w:rsidRPr="00E55076">
        <w:t xml:space="preserve">Wycenę należy przedstawić dla wybranych części 1-9 </w:t>
      </w:r>
      <w:r w:rsidR="00E55076">
        <w:t>w F</w:t>
      </w:r>
      <w:r w:rsidRPr="00E55076">
        <w:t>ormularzach asortymentowo</w:t>
      </w:r>
      <w:r w:rsidR="00E55076">
        <w:t>-</w:t>
      </w:r>
    </w:p>
    <w:p w:rsidR="0071503B" w:rsidRDefault="00E55076" w:rsidP="00E55076">
      <w:pPr>
        <w:ind w:firstLine="708"/>
        <w:jc w:val="both"/>
        <w:rPr>
          <w:b/>
        </w:rPr>
      </w:pPr>
      <w:r>
        <w:t xml:space="preserve">cenowych według </w:t>
      </w:r>
      <w:r w:rsidRPr="00E55076">
        <w:rPr>
          <w:b/>
        </w:rPr>
        <w:t>Z</w:t>
      </w:r>
      <w:r w:rsidR="0071503B" w:rsidRPr="00E55076">
        <w:rPr>
          <w:b/>
        </w:rPr>
        <w:t>ałączników</w:t>
      </w:r>
      <w:r w:rsidRPr="00E55076">
        <w:rPr>
          <w:b/>
        </w:rPr>
        <w:t xml:space="preserve"> nr 3</w:t>
      </w:r>
      <w:r w:rsidR="0071503B" w:rsidRPr="00E55076">
        <w:rPr>
          <w:b/>
        </w:rPr>
        <w:t>A-</w:t>
      </w:r>
      <w:r w:rsidRPr="00E55076">
        <w:rPr>
          <w:b/>
        </w:rPr>
        <w:t>3</w:t>
      </w:r>
      <w:r w:rsidR="0071503B" w:rsidRPr="00E55076">
        <w:rPr>
          <w:b/>
        </w:rPr>
        <w:t>I.</w:t>
      </w:r>
    </w:p>
    <w:p w:rsidR="00E55076" w:rsidRDefault="00E55076" w:rsidP="00E55076">
      <w:pPr>
        <w:jc w:val="both"/>
        <w:rPr>
          <w:b/>
        </w:rPr>
      </w:pPr>
    </w:p>
    <w:p w:rsidR="00E55076" w:rsidRDefault="00E55076" w:rsidP="00E55076">
      <w:pPr>
        <w:jc w:val="both"/>
      </w:pPr>
      <w:r>
        <w:t xml:space="preserve">10.2  </w:t>
      </w:r>
      <w:r w:rsidR="0071503B" w:rsidRPr="00E55076">
        <w:t>Wykonawca winien wycen</w:t>
      </w:r>
      <w:r>
        <w:t>ić wszystkie wyszczególnione w F</w:t>
      </w:r>
      <w:r w:rsidR="0071503B" w:rsidRPr="00E55076">
        <w:t>ormularzu asortymentowo-</w:t>
      </w:r>
    </w:p>
    <w:p w:rsidR="0071503B" w:rsidRPr="00E55076" w:rsidRDefault="00E55076" w:rsidP="00E55076">
      <w:pPr>
        <w:jc w:val="both"/>
      </w:pPr>
      <w:r>
        <w:t xml:space="preserve">         </w:t>
      </w:r>
      <w:r w:rsidR="0071503B" w:rsidRPr="00E55076">
        <w:t xml:space="preserve">cenowym </w:t>
      </w:r>
      <w:r>
        <w:t xml:space="preserve">( </w:t>
      </w:r>
      <w:r w:rsidRPr="00F25A0F">
        <w:rPr>
          <w:b/>
        </w:rPr>
        <w:t>Załączniki 3A-3I</w:t>
      </w:r>
      <w:r>
        <w:t xml:space="preserve">) </w:t>
      </w:r>
      <w:r w:rsidR="0071503B" w:rsidRPr="00E55076">
        <w:t>pozycje w danej części, na które składa ofertę.</w:t>
      </w:r>
    </w:p>
    <w:p w:rsidR="00E55076" w:rsidRDefault="00E55076" w:rsidP="00E55076">
      <w:pPr>
        <w:ind w:left="360"/>
        <w:jc w:val="both"/>
      </w:pPr>
      <w:r>
        <w:t xml:space="preserve">   </w:t>
      </w:r>
      <w:r w:rsidR="0071503B" w:rsidRPr="00E55076">
        <w:t xml:space="preserve">Pominięcie </w:t>
      </w:r>
      <w:r>
        <w:t xml:space="preserve"> </w:t>
      </w:r>
      <w:r w:rsidR="0071503B" w:rsidRPr="00E55076">
        <w:t>w</w:t>
      </w:r>
      <w:r>
        <w:t xml:space="preserve"> </w:t>
      </w:r>
      <w:r w:rsidR="0071503B" w:rsidRPr="00E55076">
        <w:t xml:space="preserve"> </w:t>
      </w:r>
      <w:r>
        <w:t xml:space="preserve"> </w:t>
      </w:r>
      <w:r w:rsidR="0071503B" w:rsidRPr="00E55076">
        <w:t>wycenie</w:t>
      </w:r>
      <w:r>
        <w:t xml:space="preserve">  </w:t>
      </w:r>
      <w:r w:rsidR="0071503B" w:rsidRPr="00E55076">
        <w:t xml:space="preserve"> którejkolwiek</w:t>
      </w:r>
      <w:r>
        <w:t xml:space="preserve"> </w:t>
      </w:r>
      <w:r w:rsidR="0071503B" w:rsidRPr="00E55076">
        <w:t xml:space="preserve"> pozycji </w:t>
      </w:r>
      <w:r>
        <w:t xml:space="preserve">  </w:t>
      </w:r>
      <w:r w:rsidR="0071503B" w:rsidRPr="00E55076">
        <w:t>lub</w:t>
      </w:r>
      <w:r>
        <w:t xml:space="preserve"> </w:t>
      </w:r>
      <w:r w:rsidR="0071503B" w:rsidRPr="00E55076">
        <w:t xml:space="preserve"> </w:t>
      </w:r>
      <w:r>
        <w:t xml:space="preserve"> </w:t>
      </w:r>
      <w:r w:rsidR="0071503B" w:rsidRPr="00E55076">
        <w:t>jej</w:t>
      </w:r>
      <w:r>
        <w:t xml:space="preserve">  </w:t>
      </w:r>
      <w:r w:rsidR="0071503B" w:rsidRPr="00E55076">
        <w:t xml:space="preserve"> zmiana</w:t>
      </w:r>
      <w:r>
        <w:t xml:space="preserve">  </w:t>
      </w:r>
      <w:r w:rsidR="0071503B" w:rsidRPr="00E55076">
        <w:t xml:space="preserve"> skutkować</w:t>
      </w:r>
      <w:r>
        <w:t xml:space="preserve">  </w:t>
      </w:r>
      <w:r w:rsidR="0071503B" w:rsidRPr="00E55076">
        <w:t xml:space="preserve"> będzie</w:t>
      </w:r>
    </w:p>
    <w:p w:rsidR="0071503B" w:rsidRDefault="00E55076" w:rsidP="00E55076">
      <w:pPr>
        <w:ind w:left="360"/>
        <w:jc w:val="both"/>
      </w:pPr>
      <w:r>
        <w:t xml:space="preserve">  </w:t>
      </w:r>
      <w:r w:rsidR="0071503B" w:rsidRPr="00E55076">
        <w:t xml:space="preserve"> odrzuceniem oferty w danej części.</w:t>
      </w:r>
    </w:p>
    <w:p w:rsidR="00F25A0F" w:rsidRDefault="00F25A0F" w:rsidP="00E55076">
      <w:pPr>
        <w:ind w:left="360"/>
        <w:jc w:val="both"/>
      </w:pPr>
    </w:p>
    <w:p w:rsidR="00F25A0F" w:rsidRPr="00F25A0F" w:rsidRDefault="00F25A0F" w:rsidP="00F25A0F">
      <w:pPr>
        <w:pStyle w:val="Akapitzlist"/>
        <w:numPr>
          <w:ilvl w:val="1"/>
          <w:numId w:val="22"/>
        </w:numPr>
        <w:jc w:val="both"/>
      </w:pPr>
      <w:r>
        <w:lastRenderedPageBreak/>
        <w:t xml:space="preserve">  </w:t>
      </w:r>
      <w:r w:rsidR="0071503B" w:rsidRPr="00E55076">
        <w:t xml:space="preserve">W formularzach  asortymentowo-cenowych  należy podać   </w:t>
      </w:r>
      <w:r w:rsidR="0071503B" w:rsidRPr="00F25A0F">
        <w:rPr>
          <w:b/>
        </w:rPr>
        <w:t xml:space="preserve">cenę netto,  wartość netto,  </w:t>
      </w:r>
      <w:r>
        <w:rPr>
          <w:b/>
        </w:rPr>
        <w:t xml:space="preserve">  </w:t>
      </w:r>
    </w:p>
    <w:p w:rsidR="00F25A0F" w:rsidRDefault="00F25A0F" w:rsidP="00F25A0F">
      <w:pPr>
        <w:pStyle w:val="Akapitzlist"/>
        <w:ind w:left="420"/>
        <w:jc w:val="both"/>
      </w:pPr>
      <w:r>
        <w:t xml:space="preserve">  </w:t>
      </w:r>
      <w:r w:rsidR="0071503B" w:rsidRPr="00F25A0F">
        <w:rPr>
          <w:b/>
        </w:rPr>
        <w:t>stawkę % VAT</w:t>
      </w:r>
      <w:r>
        <w:rPr>
          <w:b/>
        </w:rPr>
        <w:t xml:space="preserve"> </w:t>
      </w:r>
      <w:r w:rsidR="0071503B" w:rsidRPr="00F25A0F">
        <w:rPr>
          <w:b/>
        </w:rPr>
        <w:t xml:space="preserve"> i  wartość  brutto łączn</w:t>
      </w:r>
      <w:r>
        <w:rPr>
          <w:b/>
        </w:rPr>
        <w:t>ie</w:t>
      </w:r>
      <w:r w:rsidR="0071503B" w:rsidRPr="00F25A0F">
        <w:rPr>
          <w:b/>
        </w:rPr>
        <w:t xml:space="preserve">  z  podatkiem  VAT</w:t>
      </w:r>
      <w:r w:rsidR="0071503B" w:rsidRPr="00E55076">
        <w:t xml:space="preserve"> </w:t>
      </w:r>
      <w:r>
        <w:t xml:space="preserve"> </w:t>
      </w:r>
      <w:r w:rsidR="0071503B" w:rsidRPr="00E55076">
        <w:t xml:space="preserve"> w </w:t>
      </w:r>
      <w:r>
        <w:t xml:space="preserve"> </w:t>
      </w:r>
      <w:r w:rsidR="0071503B" w:rsidRPr="00E55076">
        <w:t xml:space="preserve"> złotych  polskich </w:t>
      </w:r>
      <w:r>
        <w:t xml:space="preserve">       </w:t>
      </w:r>
      <w:r w:rsidR="0071503B" w:rsidRPr="00E55076">
        <w:t xml:space="preserve"> </w:t>
      </w:r>
      <w:r>
        <w:t xml:space="preserve"> </w:t>
      </w:r>
    </w:p>
    <w:p w:rsidR="0071503B" w:rsidRDefault="00F25A0F" w:rsidP="00F25A0F">
      <w:pPr>
        <w:pStyle w:val="Akapitzlist"/>
        <w:ind w:left="420"/>
        <w:jc w:val="both"/>
      </w:pPr>
      <w:r>
        <w:rPr>
          <w:b/>
        </w:rPr>
        <w:t xml:space="preserve">  </w:t>
      </w:r>
      <w:r w:rsidR="0071503B" w:rsidRPr="00E55076">
        <w:t xml:space="preserve">z dokładnością do dwóch  miejsc po przecinku. </w:t>
      </w:r>
    </w:p>
    <w:p w:rsidR="00F25A0F" w:rsidRPr="00E65C2A" w:rsidRDefault="00F25A0F" w:rsidP="00F25A0F">
      <w:pPr>
        <w:jc w:val="both"/>
        <w:rPr>
          <w:sz w:val="8"/>
          <w:szCs w:val="8"/>
        </w:rPr>
      </w:pPr>
    </w:p>
    <w:p w:rsidR="00F25A0F" w:rsidRDefault="00F25A0F" w:rsidP="00F25A0F">
      <w:pPr>
        <w:pStyle w:val="Akapitzlist"/>
        <w:numPr>
          <w:ilvl w:val="1"/>
          <w:numId w:val="22"/>
        </w:numPr>
        <w:jc w:val="both"/>
      </w:pPr>
      <w:r>
        <w:t xml:space="preserve">  </w:t>
      </w:r>
      <w:r w:rsidR="0071503B" w:rsidRPr="00E55076">
        <w:t xml:space="preserve">Wykonawca </w:t>
      </w:r>
      <w:r>
        <w:t xml:space="preserve"> </w:t>
      </w:r>
      <w:r w:rsidR="0071503B" w:rsidRPr="00E55076">
        <w:t xml:space="preserve">określi </w:t>
      </w:r>
      <w:r>
        <w:t xml:space="preserve"> </w:t>
      </w:r>
      <w:r w:rsidR="0071503B" w:rsidRPr="00E55076">
        <w:t>w formularzu</w:t>
      </w:r>
      <w:r>
        <w:t xml:space="preserve"> </w:t>
      </w:r>
      <w:r w:rsidR="0071503B" w:rsidRPr="00E55076">
        <w:t xml:space="preserve"> ofertowym (</w:t>
      </w:r>
      <w:r w:rsidR="00046B2C">
        <w:rPr>
          <w:b/>
        </w:rPr>
        <w:t>Z</w:t>
      </w:r>
      <w:r w:rsidR="0071503B" w:rsidRPr="00F25A0F">
        <w:rPr>
          <w:b/>
        </w:rPr>
        <w:t xml:space="preserve">ałącznik nr </w:t>
      </w:r>
      <w:r>
        <w:rPr>
          <w:b/>
        </w:rPr>
        <w:t>2</w:t>
      </w:r>
      <w:r w:rsidR="0071503B" w:rsidRPr="00E55076">
        <w:t>) cenę</w:t>
      </w:r>
      <w:r>
        <w:t xml:space="preserve"> </w:t>
      </w:r>
      <w:r w:rsidR="0071503B" w:rsidRPr="00E55076">
        <w:t xml:space="preserve"> całkowitą</w:t>
      </w:r>
      <w:r>
        <w:t xml:space="preserve"> </w:t>
      </w:r>
      <w:r w:rsidR="0071503B" w:rsidRPr="00E55076">
        <w:t xml:space="preserve"> brutto </w:t>
      </w:r>
      <w:r>
        <w:t xml:space="preserve"> </w:t>
      </w:r>
    </w:p>
    <w:p w:rsidR="00F25A0F" w:rsidRDefault="00F25A0F" w:rsidP="00F25A0F">
      <w:pPr>
        <w:pStyle w:val="Akapitzlist"/>
        <w:ind w:left="420"/>
        <w:jc w:val="both"/>
      </w:pPr>
      <w:r>
        <w:t xml:space="preserve">  </w:t>
      </w:r>
      <w:r w:rsidR="0071503B" w:rsidRPr="00E55076">
        <w:t xml:space="preserve">każdej </w:t>
      </w:r>
      <w:r>
        <w:t xml:space="preserve"> </w:t>
      </w:r>
      <w:r w:rsidR="0071503B" w:rsidRPr="00E55076">
        <w:t>części 1-9 oferty</w:t>
      </w:r>
      <w:r>
        <w:t xml:space="preserve"> </w:t>
      </w:r>
      <w:r w:rsidR="0071503B" w:rsidRPr="00E55076">
        <w:t xml:space="preserve"> dla</w:t>
      </w:r>
      <w:r>
        <w:t xml:space="preserve"> </w:t>
      </w:r>
      <w:r w:rsidR="0071503B" w:rsidRPr="00E55076">
        <w:t xml:space="preserve"> przedmiotu </w:t>
      </w:r>
      <w:r>
        <w:t xml:space="preserve"> </w:t>
      </w:r>
      <w:r w:rsidR="0071503B" w:rsidRPr="00E55076">
        <w:t xml:space="preserve">zamówienia, </w:t>
      </w:r>
      <w:r>
        <w:t xml:space="preserve"> </w:t>
      </w:r>
      <w:r w:rsidR="0071503B" w:rsidRPr="00E55076">
        <w:t>podając ją w zapisie liczbowym</w:t>
      </w:r>
      <w:r>
        <w:t xml:space="preserve">     </w:t>
      </w:r>
    </w:p>
    <w:p w:rsidR="0071503B" w:rsidRDefault="00F25A0F" w:rsidP="00F25A0F">
      <w:pPr>
        <w:pStyle w:val="Akapitzlist"/>
        <w:ind w:left="420"/>
        <w:jc w:val="both"/>
      </w:pPr>
      <w:r>
        <w:t xml:space="preserve">  </w:t>
      </w:r>
      <w:r w:rsidR="0071503B" w:rsidRPr="00E55076">
        <w:t>i słownym.</w:t>
      </w:r>
    </w:p>
    <w:p w:rsidR="00F25A0F" w:rsidRPr="00E65C2A" w:rsidRDefault="00F25A0F" w:rsidP="00F25A0F">
      <w:pPr>
        <w:jc w:val="both"/>
        <w:rPr>
          <w:sz w:val="8"/>
          <w:szCs w:val="8"/>
        </w:rPr>
      </w:pPr>
    </w:p>
    <w:p w:rsidR="007B384B" w:rsidRDefault="00F25A0F" w:rsidP="00F25A0F">
      <w:pPr>
        <w:pStyle w:val="Akapitzlist"/>
        <w:numPr>
          <w:ilvl w:val="1"/>
          <w:numId w:val="22"/>
        </w:numPr>
        <w:jc w:val="both"/>
      </w:pPr>
      <w:r>
        <w:t xml:space="preserve">  </w:t>
      </w:r>
      <w:r w:rsidR="0071503B" w:rsidRPr="00E55076">
        <w:t>Prawidłowe</w:t>
      </w:r>
      <w:r>
        <w:t xml:space="preserve"> </w:t>
      </w:r>
      <w:r w:rsidR="007B384B">
        <w:t xml:space="preserve">    </w:t>
      </w:r>
      <w:r w:rsidR="0071503B" w:rsidRPr="00E55076">
        <w:t xml:space="preserve"> ustalenie</w:t>
      </w:r>
      <w:r w:rsidR="007B384B">
        <w:t xml:space="preserve">    </w:t>
      </w:r>
      <w:r w:rsidR="0071503B" w:rsidRPr="00E55076">
        <w:t xml:space="preserve"> podatku </w:t>
      </w:r>
      <w:r w:rsidR="007B384B">
        <w:t xml:space="preserve">    </w:t>
      </w:r>
      <w:r>
        <w:t>VAT</w:t>
      </w:r>
      <w:r w:rsidR="007B384B">
        <w:t xml:space="preserve">     </w:t>
      </w:r>
      <w:r>
        <w:t xml:space="preserve"> dla </w:t>
      </w:r>
      <w:r w:rsidR="007B384B">
        <w:t xml:space="preserve">     </w:t>
      </w:r>
      <w:r>
        <w:t xml:space="preserve">wyszczególnionych </w:t>
      </w:r>
      <w:r w:rsidR="007B384B">
        <w:t xml:space="preserve">    </w:t>
      </w:r>
      <w:r>
        <w:t xml:space="preserve">produktów   </w:t>
      </w:r>
      <w:r w:rsidR="007B384B">
        <w:t xml:space="preserve">  </w:t>
      </w:r>
    </w:p>
    <w:p w:rsidR="007B384B" w:rsidRDefault="007B384B" w:rsidP="007B384B">
      <w:pPr>
        <w:pStyle w:val="Akapitzlist"/>
        <w:ind w:left="420"/>
        <w:jc w:val="both"/>
      </w:pPr>
      <w:r>
        <w:t xml:space="preserve">  ż</w:t>
      </w:r>
      <w:r w:rsidR="00F25A0F">
        <w:t>ywnościowych</w:t>
      </w:r>
      <w:r>
        <w:t xml:space="preserve">  </w:t>
      </w:r>
      <w:r w:rsidR="00F25A0F">
        <w:t xml:space="preserve"> </w:t>
      </w:r>
      <w:r w:rsidR="0071503B" w:rsidRPr="00E55076">
        <w:t xml:space="preserve">należy  do  obowiązków  Wykonawcy  zgodnie </w:t>
      </w:r>
      <w:r>
        <w:t xml:space="preserve"> </w:t>
      </w:r>
      <w:r w:rsidR="0071503B" w:rsidRPr="00E55076">
        <w:t xml:space="preserve">z </w:t>
      </w:r>
      <w:r w:rsidR="00F25A0F">
        <w:t xml:space="preserve"> </w:t>
      </w:r>
      <w:r w:rsidR="0071503B" w:rsidRPr="00E55076">
        <w:t>przepisami</w:t>
      </w:r>
      <w:r>
        <w:t xml:space="preserve"> </w:t>
      </w:r>
      <w:r w:rsidR="0071503B" w:rsidRPr="00E55076">
        <w:t xml:space="preserve"> ustawy </w:t>
      </w:r>
      <w:r>
        <w:t xml:space="preserve">             </w:t>
      </w:r>
    </w:p>
    <w:p w:rsidR="007B384B" w:rsidRDefault="007B384B" w:rsidP="007B384B">
      <w:pPr>
        <w:pStyle w:val="Akapitzlist"/>
        <w:ind w:left="420"/>
        <w:jc w:val="both"/>
      </w:pPr>
      <w:r>
        <w:t xml:space="preserve">  </w:t>
      </w:r>
      <w:r w:rsidR="0071503B" w:rsidRPr="00E55076">
        <w:t xml:space="preserve">o podatku od towarów i usług. </w:t>
      </w:r>
    </w:p>
    <w:p w:rsidR="007B384B" w:rsidRDefault="007B384B" w:rsidP="007B384B">
      <w:pPr>
        <w:pStyle w:val="Akapitzlist"/>
        <w:ind w:left="420"/>
        <w:jc w:val="both"/>
      </w:pPr>
      <w:r>
        <w:t xml:space="preserve">  </w:t>
      </w:r>
      <w:r w:rsidR="0071503B" w:rsidRPr="00E55076">
        <w:t xml:space="preserve">Zamawiający </w:t>
      </w:r>
      <w:r>
        <w:t xml:space="preserve"> </w:t>
      </w:r>
      <w:r w:rsidR="0071503B" w:rsidRPr="00E55076">
        <w:t>nie</w:t>
      </w:r>
      <w:r>
        <w:t xml:space="preserve"> </w:t>
      </w:r>
      <w:r w:rsidR="0071503B" w:rsidRPr="00E55076">
        <w:t xml:space="preserve"> uzna</w:t>
      </w:r>
      <w:r>
        <w:t xml:space="preserve"> </w:t>
      </w:r>
      <w:r w:rsidR="0071503B" w:rsidRPr="00E55076">
        <w:t xml:space="preserve"> za oczywistą </w:t>
      </w:r>
      <w:r w:rsidR="00F25A0F">
        <w:t xml:space="preserve"> </w:t>
      </w:r>
      <w:r w:rsidR="0071503B" w:rsidRPr="00E55076">
        <w:t xml:space="preserve">omyłkę i nie będzie poprawiał błędnie ustalonego </w:t>
      </w:r>
    </w:p>
    <w:p w:rsidR="00411685" w:rsidRDefault="007B384B" w:rsidP="005C0200">
      <w:pPr>
        <w:pStyle w:val="Akapitzlist"/>
        <w:ind w:left="420"/>
        <w:jc w:val="both"/>
      </w:pPr>
      <w:r>
        <w:t xml:space="preserve">  </w:t>
      </w:r>
      <w:r w:rsidR="0071503B" w:rsidRPr="00E55076">
        <w:t>podatku VAT.</w:t>
      </w:r>
    </w:p>
    <w:p w:rsidR="007B384B" w:rsidRPr="00E65C2A" w:rsidRDefault="007B384B" w:rsidP="007B384B">
      <w:pPr>
        <w:jc w:val="both"/>
        <w:rPr>
          <w:sz w:val="8"/>
          <w:szCs w:val="8"/>
        </w:rPr>
      </w:pPr>
    </w:p>
    <w:p w:rsidR="007B384B" w:rsidRDefault="007B384B" w:rsidP="007B384B">
      <w:pPr>
        <w:pStyle w:val="Akapitzlist"/>
        <w:numPr>
          <w:ilvl w:val="1"/>
          <w:numId w:val="22"/>
        </w:numPr>
        <w:jc w:val="both"/>
      </w:pPr>
      <w:r>
        <w:t xml:space="preserve">  </w:t>
      </w:r>
      <w:r w:rsidR="0071503B" w:rsidRPr="00E55076">
        <w:t>Zamawiający</w:t>
      </w:r>
      <w:r>
        <w:t xml:space="preserve">    </w:t>
      </w:r>
      <w:r w:rsidR="0071503B" w:rsidRPr="00E55076">
        <w:t xml:space="preserve"> dopuszcza</w:t>
      </w:r>
      <w:r>
        <w:t xml:space="preserve">    </w:t>
      </w:r>
      <w:r w:rsidR="0071503B" w:rsidRPr="00E55076">
        <w:t xml:space="preserve"> możliwość</w:t>
      </w:r>
      <w:r>
        <w:t xml:space="preserve">    </w:t>
      </w:r>
      <w:r w:rsidR="0071503B" w:rsidRPr="00E55076">
        <w:t xml:space="preserve"> korekty</w:t>
      </w:r>
      <w:r>
        <w:t xml:space="preserve">    </w:t>
      </w:r>
      <w:r w:rsidR="0071503B" w:rsidRPr="00E55076">
        <w:t xml:space="preserve"> cen </w:t>
      </w:r>
      <w:r>
        <w:t xml:space="preserve">    </w:t>
      </w:r>
      <w:r w:rsidR="0071503B" w:rsidRPr="00E55076">
        <w:t xml:space="preserve">dostarczanych </w:t>
      </w:r>
      <w:r>
        <w:t xml:space="preserve">  </w:t>
      </w:r>
      <w:r w:rsidR="0071503B" w:rsidRPr="00E55076">
        <w:t xml:space="preserve">produktów    </w:t>
      </w:r>
      <w:r>
        <w:t xml:space="preserve"> </w:t>
      </w:r>
    </w:p>
    <w:p w:rsidR="0071503B" w:rsidRPr="00E55076" w:rsidRDefault="007B384B" w:rsidP="00E65C2A">
      <w:pPr>
        <w:pStyle w:val="Akapitzlist"/>
        <w:ind w:left="420"/>
        <w:jc w:val="both"/>
      </w:pPr>
      <w:r>
        <w:t xml:space="preserve">  </w:t>
      </w:r>
      <w:r w:rsidR="0071503B" w:rsidRPr="00E55076">
        <w:t>żywnościowych     w     okresie     realizacji    zamówienia, w przypadkach:</w:t>
      </w:r>
    </w:p>
    <w:p w:rsidR="0071503B" w:rsidRDefault="0071503B" w:rsidP="00807F40">
      <w:pPr>
        <w:pStyle w:val="Akapitzlist"/>
        <w:numPr>
          <w:ilvl w:val="0"/>
          <w:numId w:val="11"/>
        </w:numPr>
        <w:jc w:val="both"/>
      </w:pPr>
      <w:r w:rsidRPr="00E55076">
        <w:t>zmiany stawki podatku VAT - o różnicę wynikającą z jej dotychczasowej wielkości a wprowadzoną zmianą; jednak nie wcześniej niż po dacie rozpoczęcia jej obowiązywania. Zmiana umowy w tym zakresie może być wprowadzona na w</w:t>
      </w:r>
      <w:r w:rsidR="00046B2C">
        <w:t>niosek wykonawcy. Jednocześnie W</w:t>
      </w:r>
      <w:r w:rsidRPr="00E55076">
        <w:t>ykonawca zobo</w:t>
      </w:r>
      <w:r w:rsidR="00046B2C">
        <w:t>wiązuje  się do przedstawienia Z</w:t>
      </w:r>
      <w:r w:rsidRPr="00E55076">
        <w:t>amawiającemu podstawy prawnej do podwyższenia lub obniżenia stawki podatku VAT  np. rozporządzenie, obwieszczenie, ustawa lub innej podstawy do zmiany.</w:t>
      </w:r>
    </w:p>
    <w:p w:rsidR="00807F40" w:rsidRPr="00180907" w:rsidRDefault="00807F40" w:rsidP="00807F40">
      <w:pPr>
        <w:pStyle w:val="Akapitzlist"/>
        <w:ind w:left="1305"/>
        <w:jc w:val="both"/>
        <w:rPr>
          <w:sz w:val="8"/>
          <w:szCs w:val="8"/>
        </w:rPr>
      </w:pPr>
    </w:p>
    <w:p w:rsidR="0071503B" w:rsidRPr="00E55076" w:rsidRDefault="0071503B" w:rsidP="00274828">
      <w:pPr>
        <w:pStyle w:val="Akapitzlist"/>
        <w:numPr>
          <w:ilvl w:val="0"/>
          <w:numId w:val="11"/>
        </w:numPr>
        <w:jc w:val="both"/>
      </w:pPr>
      <w:r w:rsidRPr="00E55076">
        <w:t>w przypadku obniżenia cen producenta lub zastoso</w:t>
      </w:r>
      <w:r w:rsidR="00046B2C">
        <w:t>wania promocyjnej obniżki cen, Z</w:t>
      </w:r>
      <w:r w:rsidRPr="00E55076">
        <w:t>amawiający zastrzega sobie prawo zakupu asortymentu objętego umową po cenach odpowiednio obniżonych, niezależnie od wszelkic</w:t>
      </w:r>
      <w:r w:rsidR="007B384B">
        <w:t xml:space="preserve">h czynników. Zmiana umowy  </w:t>
      </w:r>
      <w:r w:rsidRPr="00E55076">
        <w:t xml:space="preserve">w tym zakresie nie jest wymagana. </w:t>
      </w:r>
    </w:p>
    <w:p w:rsidR="0071503B" w:rsidRPr="00180907" w:rsidRDefault="0071503B" w:rsidP="00411685">
      <w:pPr>
        <w:jc w:val="both"/>
        <w:rPr>
          <w:sz w:val="8"/>
          <w:szCs w:val="8"/>
        </w:rPr>
      </w:pPr>
    </w:p>
    <w:p w:rsidR="0071503B" w:rsidRDefault="007B384B" w:rsidP="007B384B">
      <w:pPr>
        <w:pStyle w:val="Akapitzlist"/>
        <w:numPr>
          <w:ilvl w:val="1"/>
          <w:numId w:val="22"/>
        </w:numPr>
        <w:jc w:val="both"/>
      </w:pPr>
      <w:r>
        <w:t xml:space="preserve">   </w:t>
      </w:r>
      <w:r w:rsidR="0071503B" w:rsidRPr="00E55076">
        <w:t>Walutą ce</w:t>
      </w:r>
      <w:r w:rsidR="003844FC">
        <w:t>ny oferowanej jest złoty polski PLN.</w:t>
      </w:r>
    </w:p>
    <w:p w:rsidR="007B384B" w:rsidRPr="00180907" w:rsidRDefault="007B384B" w:rsidP="007B384B">
      <w:pPr>
        <w:pStyle w:val="Akapitzlist"/>
        <w:ind w:left="420"/>
        <w:jc w:val="both"/>
        <w:rPr>
          <w:sz w:val="8"/>
          <w:szCs w:val="8"/>
        </w:rPr>
      </w:pPr>
    </w:p>
    <w:p w:rsidR="007B384B" w:rsidRDefault="007B384B" w:rsidP="007B384B">
      <w:pPr>
        <w:pStyle w:val="Akapitzlist"/>
        <w:numPr>
          <w:ilvl w:val="1"/>
          <w:numId w:val="22"/>
        </w:numPr>
        <w:jc w:val="both"/>
      </w:pPr>
      <w:r>
        <w:t xml:space="preserve">   </w:t>
      </w:r>
      <w:r w:rsidR="0071503B" w:rsidRPr="00E55076">
        <w:t xml:space="preserve">W </w:t>
      </w:r>
      <w:r>
        <w:t xml:space="preserve"> </w:t>
      </w:r>
      <w:r w:rsidR="0071503B" w:rsidRPr="00E55076">
        <w:t xml:space="preserve"> </w:t>
      </w:r>
      <w:r>
        <w:t xml:space="preserve"> </w:t>
      </w:r>
      <w:r w:rsidR="0071503B" w:rsidRPr="00E55076">
        <w:t xml:space="preserve">przypadku </w:t>
      </w:r>
      <w:r>
        <w:t xml:space="preserve">   </w:t>
      </w:r>
      <w:r w:rsidR="0071503B" w:rsidRPr="00E55076">
        <w:t xml:space="preserve"> rozbieżności  </w:t>
      </w:r>
      <w:r>
        <w:t xml:space="preserve">   </w:t>
      </w:r>
      <w:r w:rsidR="0071503B" w:rsidRPr="00E55076">
        <w:t xml:space="preserve">Zamawiający  </w:t>
      </w:r>
      <w:r>
        <w:t xml:space="preserve">    </w:t>
      </w:r>
      <w:r w:rsidR="0071503B" w:rsidRPr="00E55076">
        <w:t>poprawia</w:t>
      </w:r>
      <w:r>
        <w:t xml:space="preserve"> </w:t>
      </w:r>
      <w:r w:rsidR="0071503B" w:rsidRPr="00E55076">
        <w:t xml:space="preserve"> </w:t>
      </w:r>
      <w:r>
        <w:t xml:space="preserve">   </w:t>
      </w:r>
      <w:r w:rsidR="0071503B" w:rsidRPr="00E55076">
        <w:t xml:space="preserve"> omyłki </w:t>
      </w:r>
      <w:r>
        <w:t xml:space="preserve">   </w:t>
      </w:r>
      <w:r w:rsidR="0071503B" w:rsidRPr="00E55076">
        <w:t xml:space="preserve"> rachunkowe </w:t>
      </w:r>
      <w:r>
        <w:t xml:space="preserve">                            </w:t>
      </w:r>
    </w:p>
    <w:p w:rsidR="00807F40" w:rsidRDefault="007B384B" w:rsidP="007B384B">
      <w:pPr>
        <w:jc w:val="both"/>
      </w:pPr>
      <w:r>
        <w:t xml:space="preserve">          </w:t>
      </w:r>
      <w:r w:rsidR="0071503B" w:rsidRPr="00E55076">
        <w:t>w obliczeniu ceny w sposób określony w art. 88 ustawy.</w:t>
      </w:r>
    </w:p>
    <w:p w:rsidR="00BA7682" w:rsidRDefault="00BA7682" w:rsidP="007B384B">
      <w:pPr>
        <w:jc w:val="both"/>
      </w:pPr>
    </w:p>
    <w:p w:rsidR="003844FC" w:rsidRDefault="003844FC" w:rsidP="007B384B">
      <w:pPr>
        <w:jc w:val="both"/>
      </w:pPr>
    </w:p>
    <w:tbl>
      <w:tblPr>
        <w:tblStyle w:val="Tabela-Siatka"/>
        <w:tblW w:w="0" w:type="auto"/>
        <w:tblLook w:val="04A0"/>
      </w:tblPr>
      <w:tblGrid>
        <w:gridCol w:w="9210"/>
      </w:tblGrid>
      <w:tr w:rsidR="003844FC" w:rsidTr="003844FC">
        <w:tc>
          <w:tcPr>
            <w:tcW w:w="9210" w:type="dxa"/>
          </w:tcPr>
          <w:p w:rsidR="003844FC" w:rsidRPr="003844FC" w:rsidRDefault="003844FC" w:rsidP="003844FC">
            <w:pPr>
              <w:jc w:val="center"/>
              <w:rPr>
                <w:b/>
              </w:rPr>
            </w:pPr>
            <w:r w:rsidRPr="003844FC">
              <w:rPr>
                <w:b/>
              </w:rPr>
              <w:t>Rozdział 11</w:t>
            </w:r>
          </w:p>
          <w:p w:rsidR="003844FC" w:rsidRPr="003844FC" w:rsidRDefault="003844FC" w:rsidP="003844FC">
            <w:pPr>
              <w:jc w:val="center"/>
              <w:rPr>
                <w:b/>
              </w:rPr>
            </w:pPr>
            <w:r w:rsidRPr="003844FC">
              <w:rPr>
                <w:b/>
              </w:rPr>
              <w:t>BADANIE OFERTY</w:t>
            </w:r>
          </w:p>
        </w:tc>
      </w:tr>
    </w:tbl>
    <w:p w:rsidR="003844FC" w:rsidRDefault="003844FC" w:rsidP="007B384B">
      <w:pPr>
        <w:jc w:val="both"/>
      </w:pPr>
    </w:p>
    <w:p w:rsidR="00276723" w:rsidRDefault="00276723" w:rsidP="00276723">
      <w:pPr>
        <w:ind w:left="705" w:hanging="705"/>
        <w:jc w:val="both"/>
      </w:pPr>
      <w:r>
        <w:t xml:space="preserve">11.1 </w:t>
      </w:r>
      <w:r>
        <w:tab/>
        <w:t>W  t</w:t>
      </w:r>
      <w:r w:rsidR="00046B2C">
        <w:t>oku  badania  i  oceny  ofert  Zamawiający  może  żądać  od W</w:t>
      </w:r>
      <w:r>
        <w:t>ykonawców wyjaśnień dotyczących treści złożonych ofert.</w:t>
      </w:r>
    </w:p>
    <w:p w:rsidR="00276723" w:rsidRPr="00180907" w:rsidRDefault="00276723" w:rsidP="00276723">
      <w:pPr>
        <w:jc w:val="both"/>
        <w:rPr>
          <w:sz w:val="8"/>
          <w:szCs w:val="8"/>
        </w:rPr>
      </w:pPr>
    </w:p>
    <w:p w:rsidR="00276723" w:rsidRDefault="00276723" w:rsidP="00276723">
      <w:pPr>
        <w:ind w:left="705" w:hanging="705"/>
        <w:jc w:val="both"/>
      </w:pPr>
      <w:r>
        <w:t>11.2</w:t>
      </w:r>
      <w:r>
        <w:tab/>
        <w:t>Zamawiający w celu ustalenia, czy oferta zawiera rażąco niską cenę w stosunku do przedmiotu zamówienia, zwróc</w:t>
      </w:r>
      <w:r w:rsidR="00046B2C">
        <w:t>i się do W</w:t>
      </w:r>
      <w:r>
        <w:t>ykonawcy o udzielenie wyjaśnień dotyczących elementów mających wpływ na wysokość ceny.</w:t>
      </w:r>
    </w:p>
    <w:p w:rsidR="00276723" w:rsidRPr="00180907" w:rsidRDefault="00276723" w:rsidP="00276723">
      <w:pPr>
        <w:jc w:val="both"/>
        <w:rPr>
          <w:sz w:val="8"/>
          <w:szCs w:val="8"/>
        </w:rPr>
      </w:pPr>
    </w:p>
    <w:p w:rsidR="00276723" w:rsidRDefault="00276723" w:rsidP="00276723">
      <w:pPr>
        <w:jc w:val="both"/>
      </w:pPr>
      <w:r>
        <w:t>11.3</w:t>
      </w:r>
      <w:r>
        <w:tab/>
        <w:t>Zamawiający poprawi w ofercie:</w:t>
      </w:r>
    </w:p>
    <w:p w:rsidR="00276723" w:rsidRDefault="00276723" w:rsidP="00276723">
      <w:pPr>
        <w:jc w:val="both"/>
      </w:pPr>
      <w:r>
        <w:tab/>
        <w:t>a) oczywiste omyłki pisarskie,</w:t>
      </w:r>
    </w:p>
    <w:p w:rsidR="00276723" w:rsidRDefault="00276723" w:rsidP="00276723">
      <w:pPr>
        <w:ind w:left="708"/>
        <w:jc w:val="both"/>
      </w:pPr>
      <w:r>
        <w:t>b) oczywiste omyłki rachunkowe, z uwzględnieniem konsekwencji rachunkowych dokonanych poprawek,</w:t>
      </w:r>
    </w:p>
    <w:p w:rsidR="00276723" w:rsidRDefault="00276723" w:rsidP="00276723">
      <w:pPr>
        <w:ind w:left="708"/>
        <w:jc w:val="both"/>
      </w:pPr>
      <w:r>
        <w:t>ni</w:t>
      </w:r>
      <w:r w:rsidR="00046B2C">
        <w:t>ezwłocznie zawiadamiając o tym W</w:t>
      </w:r>
      <w:r>
        <w:t>ykonawcę, którego oferta została poprawiona.</w:t>
      </w:r>
    </w:p>
    <w:p w:rsidR="005C1794" w:rsidRPr="00180907" w:rsidRDefault="005C1794" w:rsidP="00276723">
      <w:pPr>
        <w:ind w:left="708"/>
        <w:jc w:val="both"/>
        <w:rPr>
          <w:sz w:val="8"/>
          <w:szCs w:val="8"/>
        </w:rPr>
      </w:pPr>
    </w:p>
    <w:p w:rsidR="00276723" w:rsidRDefault="005C1794" w:rsidP="00F530BB">
      <w:pPr>
        <w:ind w:left="705" w:hanging="705"/>
        <w:jc w:val="both"/>
      </w:pPr>
      <w:r>
        <w:t>11.4</w:t>
      </w:r>
      <w:r>
        <w:tab/>
        <w:t xml:space="preserve">Zamawiający zastrzega sobie, że może najpierw dokonać oceny </w:t>
      </w:r>
      <w:r w:rsidR="00046B2C">
        <w:t>ofert, a następnie zbadać, czy W</w:t>
      </w:r>
      <w:r>
        <w:t xml:space="preserve">ykonawca, którego oferta została oceniona jako najkorzystniejsza, nie podlega wykluczeniu oraz spełnia warunki udziału w postępowaniu. </w:t>
      </w:r>
    </w:p>
    <w:p w:rsidR="00F530BB" w:rsidRDefault="00F530BB" w:rsidP="008F17EB">
      <w:pPr>
        <w:jc w:val="both"/>
      </w:pPr>
    </w:p>
    <w:p w:rsidR="00F530BB" w:rsidRDefault="00F530BB" w:rsidP="00F530BB">
      <w:pPr>
        <w:ind w:left="705" w:hanging="705"/>
        <w:jc w:val="both"/>
      </w:pPr>
    </w:p>
    <w:p w:rsidR="00411685" w:rsidRDefault="00411685" w:rsidP="005C0200">
      <w:pPr>
        <w:jc w:val="both"/>
      </w:pPr>
    </w:p>
    <w:p w:rsidR="008F17EB" w:rsidRDefault="008F17EB" w:rsidP="00F530BB">
      <w:pPr>
        <w:ind w:left="705" w:hanging="705"/>
        <w:jc w:val="both"/>
      </w:pPr>
    </w:p>
    <w:tbl>
      <w:tblPr>
        <w:tblStyle w:val="Tabela-Siatka"/>
        <w:tblW w:w="0" w:type="auto"/>
        <w:tblInd w:w="108" w:type="dxa"/>
        <w:tblLook w:val="04A0"/>
      </w:tblPr>
      <w:tblGrid>
        <w:gridCol w:w="9178"/>
      </w:tblGrid>
      <w:tr w:rsidR="00F530BB" w:rsidTr="00F530BB">
        <w:tc>
          <w:tcPr>
            <w:tcW w:w="9178" w:type="dxa"/>
          </w:tcPr>
          <w:p w:rsidR="00F530BB" w:rsidRPr="00F530BB" w:rsidRDefault="00F530BB" w:rsidP="00F530BB">
            <w:pPr>
              <w:jc w:val="center"/>
              <w:rPr>
                <w:b/>
              </w:rPr>
            </w:pPr>
            <w:r w:rsidRPr="00F530BB">
              <w:rPr>
                <w:b/>
              </w:rPr>
              <w:t>Rozdział 12</w:t>
            </w:r>
          </w:p>
          <w:p w:rsidR="00F530BB" w:rsidRDefault="00F530BB" w:rsidP="00F530BB">
            <w:pPr>
              <w:jc w:val="center"/>
            </w:pPr>
            <w:r w:rsidRPr="00F530BB">
              <w:rPr>
                <w:b/>
              </w:rPr>
              <w:t>OPIS KRYTERIÓW, KTÓRYMI ZAMAWIAJĄCY BĘDZIE SIĘ KIEROWAŁ PRZY WYBORZE OFERTY WRAZ Z PODANIEM ZNACZENIA TYCH KRYTERIÓW I SPOSOBU OCENY OFERT</w:t>
            </w:r>
          </w:p>
        </w:tc>
      </w:tr>
    </w:tbl>
    <w:p w:rsidR="00F530BB" w:rsidRDefault="00F530BB" w:rsidP="00F530BB">
      <w:pPr>
        <w:ind w:left="705" w:hanging="705"/>
        <w:jc w:val="both"/>
      </w:pPr>
    </w:p>
    <w:p w:rsidR="00276723" w:rsidRDefault="00276723" w:rsidP="007B384B">
      <w:pPr>
        <w:jc w:val="both"/>
      </w:pPr>
    </w:p>
    <w:p w:rsidR="00F530BB" w:rsidRDefault="00F530BB" w:rsidP="00F530BB">
      <w:pPr>
        <w:pStyle w:val="Akapitzlist"/>
        <w:jc w:val="both"/>
        <w:rPr>
          <w:b/>
          <w:sz w:val="28"/>
          <w:szCs w:val="28"/>
        </w:rPr>
      </w:pPr>
      <w:r>
        <w:t>12.1</w:t>
      </w:r>
      <w:r>
        <w:tab/>
        <w:t>Zamawiający dokona oceny ofert, które nie zostały odrzucone, na podstawie następujących kryteriów oceny ofert:</w:t>
      </w:r>
      <w:r w:rsidRPr="00F530BB">
        <w:rPr>
          <w:b/>
          <w:sz w:val="28"/>
          <w:szCs w:val="28"/>
        </w:rPr>
        <w:t xml:space="preserve"> </w:t>
      </w:r>
    </w:p>
    <w:p w:rsidR="00F530BB" w:rsidRPr="008F17EB" w:rsidRDefault="00F530BB" w:rsidP="008F17EB">
      <w:pPr>
        <w:jc w:val="both"/>
        <w:rPr>
          <w:b/>
          <w:sz w:val="28"/>
          <w:szCs w:val="28"/>
        </w:rPr>
      </w:pPr>
    </w:p>
    <w:tbl>
      <w:tblPr>
        <w:tblStyle w:val="Tabela-Siatka"/>
        <w:tblW w:w="0" w:type="auto"/>
        <w:tblInd w:w="720" w:type="dxa"/>
        <w:tblLook w:val="04A0"/>
      </w:tblPr>
      <w:tblGrid>
        <w:gridCol w:w="1089"/>
        <w:gridCol w:w="3969"/>
        <w:gridCol w:w="2977"/>
      </w:tblGrid>
      <w:tr w:rsidR="00F530BB" w:rsidTr="00507230">
        <w:tc>
          <w:tcPr>
            <w:tcW w:w="1089" w:type="dxa"/>
            <w:vAlign w:val="center"/>
          </w:tcPr>
          <w:p w:rsidR="00F530BB" w:rsidRDefault="00F530BB" w:rsidP="00F530BB">
            <w:pPr>
              <w:pStyle w:val="Akapitzlist"/>
              <w:ind w:left="0"/>
              <w:jc w:val="center"/>
              <w:rPr>
                <w:b/>
                <w:sz w:val="28"/>
                <w:szCs w:val="28"/>
              </w:rPr>
            </w:pPr>
            <w:r>
              <w:rPr>
                <w:b/>
                <w:sz w:val="28"/>
                <w:szCs w:val="28"/>
              </w:rPr>
              <w:t>Lp.</w:t>
            </w:r>
          </w:p>
        </w:tc>
        <w:tc>
          <w:tcPr>
            <w:tcW w:w="3969" w:type="dxa"/>
            <w:vAlign w:val="center"/>
          </w:tcPr>
          <w:p w:rsidR="00F530BB" w:rsidRDefault="00F530BB" w:rsidP="00F530BB">
            <w:pPr>
              <w:pStyle w:val="Akapitzlist"/>
              <w:ind w:left="0"/>
              <w:jc w:val="center"/>
              <w:rPr>
                <w:b/>
                <w:sz w:val="28"/>
                <w:szCs w:val="28"/>
              </w:rPr>
            </w:pPr>
            <w:r>
              <w:rPr>
                <w:b/>
                <w:sz w:val="28"/>
                <w:szCs w:val="28"/>
              </w:rPr>
              <w:t>Nazwa kryterium</w:t>
            </w:r>
          </w:p>
        </w:tc>
        <w:tc>
          <w:tcPr>
            <w:tcW w:w="2977" w:type="dxa"/>
            <w:vAlign w:val="center"/>
          </w:tcPr>
          <w:p w:rsidR="00F530BB" w:rsidRDefault="00F530BB" w:rsidP="00F530BB">
            <w:pPr>
              <w:pStyle w:val="Akapitzlist"/>
              <w:ind w:left="0"/>
              <w:jc w:val="center"/>
              <w:rPr>
                <w:b/>
                <w:sz w:val="28"/>
                <w:szCs w:val="28"/>
              </w:rPr>
            </w:pPr>
            <w:r>
              <w:rPr>
                <w:b/>
                <w:sz w:val="28"/>
                <w:szCs w:val="28"/>
              </w:rPr>
              <w:t>Znaczenie kryterium</w:t>
            </w:r>
          </w:p>
          <w:p w:rsidR="00F530BB" w:rsidRDefault="00F530BB" w:rsidP="00F530BB">
            <w:pPr>
              <w:pStyle w:val="Akapitzlist"/>
              <w:ind w:left="0"/>
              <w:jc w:val="center"/>
              <w:rPr>
                <w:b/>
                <w:sz w:val="28"/>
                <w:szCs w:val="28"/>
              </w:rPr>
            </w:pPr>
            <w:r>
              <w:rPr>
                <w:b/>
                <w:sz w:val="28"/>
                <w:szCs w:val="28"/>
              </w:rPr>
              <w:t>waga w (%)</w:t>
            </w:r>
          </w:p>
        </w:tc>
      </w:tr>
      <w:tr w:rsidR="00F530BB" w:rsidTr="00507230">
        <w:tc>
          <w:tcPr>
            <w:tcW w:w="1089" w:type="dxa"/>
          </w:tcPr>
          <w:p w:rsidR="00F530BB" w:rsidRDefault="00F530BB" w:rsidP="00F530BB">
            <w:pPr>
              <w:pStyle w:val="Akapitzlist"/>
              <w:ind w:left="0"/>
              <w:jc w:val="both"/>
              <w:rPr>
                <w:b/>
                <w:sz w:val="28"/>
                <w:szCs w:val="28"/>
              </w:rPr>
            </w:pPr>
            <w:r>
              <w:rPr>
                <w:b/>
                <w:sz w:val="28"/>
                <w:szCs w:val="28"/>
              </w:rPr>
              <w:t xml:space="preserve">   1</w:t>
            </w:r>
          </w:p>
        </w:tc>
        <w:tc>
          <w:tcPr>
            <w:tcW w:w="3969" w:type="dxa"/>
          </w:tcPr>
          <w:p w:rsidR="00F530BB" w:rsidRDefault="00F530BB" w:rsidP="00F530BB">
            <w:pPr>
              <w:pStyle w:val="Akapitzlist"/>
              <w:ind w:left="0"/>
              <w:jc w:val="both"/>
              <w:rPr>
                <w:b/>
                <w:sz w:val="28"/>
                <w:szCs w:val="28"/>
              </w:rPr>
            </w:pPr>
            <w:r>
              <w:rPr>
                <w:b/>
                <w:sz w:val="28"/>
                <w:szCs w:val="28"/>
              </w:rPr>
              <w:t>Cena</w:t>
            </w:r>
          </w:p>
        </w:tc>
        <w:tc>
          <w:tcPr>
            <w:tcW w:w="2977" w:type="dxa"/>
            <w:vAlign w:val="center"/>
          </w:tcPr>
          <w:p w:rsidR="00F530BB" w:rsidRDefault="00F530BB" w:rsidP="00F530BB">
            <w:pPr>
              <w:pStyle w:val="Akapitzlist"/>
              <w:ind w:left="0"/>
              <w:jc w:val="center"/>
              <w:rPr>
                <w:b/>
                <w:sz w:val="28"/>
                <w:szCs w:val="28"/>
              </w:rPr>
            </w:pPr>
            <w:r>
              <w:rPr>
                <w:b/>
                <w:sz w:val="28"/>
                <w:szCs w:val="28"/>
              </w:rPr>
              <w:t>85</w:t>
            </w:r>
          </w:p>
        </w:tc>
      </w:tr>
      <w:tr w:rsidR="00F530BB" w:rsidTr="00507230">
        <w:tc>
          <w:tcPr>
            <w:tcW w:w="1089" w:type="dxa"/>
          </w:tcPr>
          <w:p w:rsidR="00F530BB" w:rsidRDefault="00F530BB" w:rsidP="00F530BB">
            <w:pPr>
              <w:pStyle w:val="Akapitzlist"/>
              <w:ind w:left="0"/>
              <w:jc w:val="both"/>
              <w:rPr>
                <w:b/>
                <w:sz w:val="28"/>
                <w:szCs w:val="28"/>
              </w:rPr>
            </w:pPr>
            <w:r>
              <w:rPr>
                <w:b/>
                <w:sz w:val="28"/>
                <w:szCs w:val="28"/>
              </w:rPr>
              <w:t xml:space="preserve">   2</w:t>
            </w:r>
          </w:p>
        </w:tc>
        <w:tc>
          <w:tcPr>
            <w:tcW w:w="3969" w:type="dxa"/>
          </w:tcPr>
          <w:p w:rsidR="00F530BB" w:rsidRDefault="00F530BB" w:rsidP="00F530BB">
            <w:pPr>
              <w:pStyle w:val="Akapitzlist"/>
              <w:ind w:left="0"/>
              <w:jc w:val="both"/>
              <w:rPr>
                <w:b/>
                <w:sz w:val="28"/>
                <w:szCs w:val="28"/>
              </w:rPr>
            </w:pPr>
            <w:r>
              <w:rPr>
                <w:b/>
                <w:sz w:val="28"/>
                <w:szCs w:val="28"/>
              </w:rPr>
              <w:t>Termin płatności faktury</w:t>
            </w:r>
          </w:p>
        </w:tc>
        <w:tc>
          <w:tcPr>
            <w:tcW w:w="2977" w:type="dxa"/>
            <w:vAlign w:val="center"/>
          </w:tcPr>
          <w:p w:rsidR="00F530BB" w:rsidRDefault="00F530BB" w:rsidP="00F530BB">
            <w:pPr>
              <w:pStyle w:val="Akapitzlist"/>
              <w:ind w:left="0"/>
              <w:jc w:val="center"/>
              <w:rPr>
                <w:b/>
                <w:sz w:val="28"/>
                <w:szCs w:val="28"/>
              </w:rPr>
            </w:pPr>
            <w:r>
              <w:rPr>
                <w:b/>
                <w:sz w:val="28"/>
                <w:szCs w:val="28"/>
              </w:rPr>
              <w:t>15</w:t>
            </w:r>
          </w:p>
        </w:tc>
      </w:tr>
    </w:tbl>
    <w:p w:rsidR="008F17EB" w:rsidRPr="008F17EB" w:rsidRDefault="008F17EB" w:rsidP="008F17EB">
      <w:pPr>
        <w:jc w:val="both"/>
        <w:rPr>
          <w:b/>
          <w:sz w:val="28"/>
          <w:szCs w:val="28"/>
        </w:rPr>
      </w:pPr>
    </w:p>
    <w:p w:rsidR="00F530BB" w:rsidRPr="008F17EB" w:rsidRDefault="00F530BB" w:rsidP="00F530BB">
      <w:pPr>
        <w:pStyle w:val="Akapitzlist"/>
        <w:jc w:val="both"/>
        <w:rPr>
          <w:u w:val="single"/>
        </w:rPr>
      </w:pPr>
      <w:r w:rsidRPr="008F17EB">
        <w:rPr>
          <w:b/>
          <w:u w:val="single"/>
        </w:rPr>
        <w:t>Kryterium Cena</w:t>
      </w:r>
    </w:p>
    <w:p w:rsidR="00F530BB" w:rsidRPr="008F17EB" w:rsidRDefault="00F530BB" w:rsidP="00F530BB">
      <w:pPr>
        <w:pStyle w:val="Akapitzlist"/>
        <w:ind w:left="1440"/>
      </w:pPr>
    </w:p>
    <w:p w:rsidR="00F530BB" w:rsidRPr="008F17EB" w:rsidRDefault="00F530BB" w:rsidP="00F530BB">
      <w:pPr>
        <w:pStyle w:val="Akapitzlist"/>
        <w:ind w:left="1440"/>
        <w:rPr>
          <w:b/>
        </w:rPr>
      </w:pPr>
      <w:r w:rsidRPr="008F17EB">
        <w:rPr>
          <w:b/>
        </w:rPr>
        <w:t>Cena – A(x)</w:t>
      </w:r>
    </w:p>
    <w:p w:rsidR="00F530BB" w:rsidRPr="008F17EB" w:rsidRDefault="00F530BB" w:rsidP="00F530BB">
      <w:pPr>
        <w:pStyle w:val="Akapitzlist"/>
        <w:ind w:left="1440"/>
        <w:rPr>
          <w:b/>
        </w:rPr>
      </w:pPr>
    </w:p>
    <w:p w:rsidR="00F530BB" w:rsidRPr="008F17EB" w:rsidRDefault="00F530BB" w:rsidP="00F530BB">
      <w:pPr>
        <w:pStyle w:val="Akapitzlist"/>
        <w:numPr>
          <w:ilvl w:val="0"/>
          <w:numId w:val="12"/>
        </w:numPr>
        <w:jc w:val="both"/>
      </w:pPr>
      <w:r w:rsidRPr="008F17EB">
        <w:t>Zamawiający będzie rozpatrywał złożone oferty oddzielnie dla każdej części zadania.</w:t>
      </w:r>
    </w:p>
    <w:p w:rsidR="00F530BB" w:rsidRPr="008F17EB" w:rsidRDefault="00F530BB" w:rsidP="00F530BB">
      <w:pPr>
        <w:pStyle w:val="Akapitzlist"/>
        <w:ind w:left="1440"/>
        <w:jc w:val="both"/>
      </w:pPr>
    </w:p>
    <w:p w:rsidR="00F530BB" w:rsidRPr="008F17EB" w:rsidRDefault="00F530BB" w:rsidP="00F530BB">
      <w:pPr>
        <w:pStyle w:val="Akapitzlist"/>
        <w:numPr>
          <w:ilvl w:val="0"/>
          <w:numId w:val="12"/>
        </w:numPr>
        <w:jc w:val="both"/>
      </w:pPr>
      <w:r w:rsidRPr="008F17EB">
        <w:t>Przyjmuje się, że najwyższą ilość punktów  tj. 85 otrzyma cena brutto najniższa wśród cen zawartych w ofertach na dostawę objętą przetargiem dla tej samej części zadania.</w:t>
      </w:r>
    </w:p>
    <w:p w:rsidR="00F530BB" w:rsidRPr="008F17EB" w:rsidRDefault="00F530BB" w:rsidP="00F530BB">
      <w:pPr>
        <w:pStyle w:val="Akapitzlist"/>
        <w:ind w:left="1440"/>
        <w:jc w:val="both"/>
      </w:pPr>
    </w:p>
    <w:p w:rsidR="00F530BB" w:rsidRPr="008F17EB" w:rsidRDefault="00F530BB" w:rsidP="00F530BB">
      <w:pPr>
        <w:pStyle w:val="Akapitzlist"/>
        <w:numPr>
          <w:ilvl w:val="0"/>
          <w:numId w:val="12"/>
        </w:numPr>
        <w:jc w:val="both"/>
      </w:pPr>
      <w:r w:rsidRPr="008F17EB">
        <w:t>Pozostałe oferty zostaną przeliczone proporcjonalnie do najtańszej   i będą punktowane w oparciu o następujący wzór:</w:t>
      </w:r>
    </w:p>
    <w:p w:rsidR="00F530BB" w:rsidRPr="008F17EB" w:rsidRDefault="00F530BB" w:rsidP="00F530BB">
      <w:pPr>
        <w:pStyle w:val="Akapitzlist"/>
        <w:ind w:left="1440"/>
        <w:jc w:val="both"/>
      </w:pPr>
    </w:p>
    <w:p w:rsidR="00F530BB" w:rsidRPr="008F17EB" w:rsidRDefault="00F530BB" w:rsidP="00F530BB">
      <w:pPr>
        <w:pStyle w:val="Akapitzlist"/>
        <w:ind w:left="1440"/>
        <w:jc w:val="both"/>
      </w:pPr>
      <w:r w:rsidRPr="008F17EB">
        <w:tab/>
        <w:t xml:space="preserve">A(x) </w:t>
      </w:r>
      <m:oMath>
        <m:r>
          <m:rPr>
            <m:sty m:val="p"/>
          </m:rPr>
          <w:rPr>
            <w:rFonts w:ascii="Cambria Math"/>
          </w:rPr>
          <m:t>=</m:t>
        </m:r>
        <m:f>
          <m:fPr>
            <m:ctrlPr>
              <w:rPr>
                <w:rFonts w:ascii="Cambria Math" w:hAnsi="Cambria Math"/>
              </w:rPr>
            </m:ctrlPr>
          </m:fPr>
          <m:num>
            <m:r>
              <m:rPr>
                <m:sty m:val="p"/>
              </m:rPr>
              <w:rPr>
                <w:rFonts w:ascii="Cambria Math"/>
              </w:rPr>
              <m:t>C</m:t>
            </m:r>
          </m:num>
          <m:den>
            <m:r>
              <m:rPr>
                <m:sty m:val="p"/>
              </m:rPr>
              <w:rPr>
                <w:rFonts w:ascii="Cambria Math"/>
              </w:rPr>
              <m:t>Cx</m:t>
            </m:r>
          </m:den>
        </m:f>
      </m:oMath>
      <w:r w:rsidRPr="008F17EB">
        <w:t xml:space="preserve"> x 85</w:t>
      </w:r>
    </w:p>
    <w:p w:rsidR="00F530BB" w:rsidRPr="008F17EB" w:rsidRDefault="00F530BB" w:rsidP="00F530BB">
      <w:pPr>
        <w:pStyle w:val="Akapitzlist"/>
        <w:ind w:left="1440"/>
        <w:jc w:val="both"/>
      </w:pPr>
    </w:p>
    <w:p w:rsidR="00F530BB" w:rsidRPr="008F17EB" w:rsidRDefault="00F530BB" w:rsidP="00F530BB">
      <w:r w:rsidRPr="008F17EB">
        <w:tab/>
      </w:r>
      <w:r w:rsidRPr="008F17EB">
        <w:tab/>
        <w:t>Gdzie:</w:t>
      </w:r>
    </w:p>
    <w:p w:rsidR="00F530BB" w:rsidRPr="008F17EB" w:rsidRDefault="00F530BB" w:rsidP="00F530BB">
      <w:r w:rsidRPr="008F17EB">
        <w:tab/>
      </w:r>
      <w:r w:rsidRPr="008F17EB">
        <w:tab/>
      </w:r>
    </w:p>
    <w:p w:rsidR="00F530BB" w:rsidRPr="008F17EB" w:rsidRDefault="00F530BB" w:rsidP="00F530BB">
      <w:pPr>
        <w:jc w:val="both"/>
      </w:pPr>
      <w:r w:rsidRPr="008F17EB">
        <w:tab/>
      </w:r>
      <w:r w:rsidRPr="008F17EB">
        <w:tab/>
      </w:r>
      <w:r w:rsidRPr="008F17EB">
        <w:rPr>
          <w:b/>
        </w:rPr>
        <w:t>A(x)</w:t>
      </w:r>
      <w:r w:rsidRPr="008F17EB">
        <w:t xml:space="preserve"> – ilość  punktów przyznana danej części oferty „x” za </w:t>
      </w:r>
      <w:r w:rsidRPr="008F17EB">
        <w:tab/>
      </w:r>
      <w:r w:rsidRPr="008F17EB">
        <w:tab/>
      </w:r>
      <w:r w:rsidRPr="008F17EB">
        <w:tab/>
      </w:r>
      <w:r w:rsidRPr="008F17EB">
        <w:tab/>
        <w:t xml:space="preserve"> kryterium cena brutto.</w:t>
      </w:r>
    </w:p>
    <w:p w:rsidR="00F530BB" w:rsidRPr="008F17EB" w:rsidRDefault="00F530BB" w:rsidP="008F17EB">
      <w:pPr>
        <w:ind w:left="1410"/>
        <w:jc w:val="both"/>
      </w:pPr>
      <w:r w:rsidRPr="008F17EB">
        <w:rPr>
          <w:b/>
        </w:rPr>
        <w:t xml:space="preserve">C </w:t>
      </w:r>
      <w:r w:rsidRPr="008F17EB">
        <w:t xml:space="preserve">-     cena brutto najniższa wśród </w:t>
      </w:r>
      <w:r w:rsidR="008F17EB">
        <w:t xml:space="preserve">cen zawartych w ofertach na </w:t>
      </w:r>
      <w:r w:rsidRPr="008F17EB">
        <w:t>daną część na  dostawę  objętą  przetargiem   (cena   oferty najkorzystniejszej dla danej części zadania).</w:t>
      </w:r>
    </w:p>
    <w:p w:rsidR="00F530BB" w:rsidRPr="008F17EB" w:rsidRDefault="00F530BB" w:rsidP="008F17EB">
      <w:pPr>
        <w:ind w:left="1410"/>
        <w:jc w:val="both"/>
      </w:pPr>
      <w:r w:rsidRPr="008F17EB">
        <w:rPr>
          <w:b/>
        </w:rPr>
        <w:t xml:space="preserve">Cx </w:t>
      </w:r>
      <w:r w:rsidRPr="008F17EB">
        <w:t>-   cena  brutto zawarta w ofercie „x” ( cena oferty badanej dla tej samej części zadania).</w:t>
      </w:r>
    </w:p>
    <w:p w:rsidR="00F530BB" w:rsidRPr="008F17EB" w:rsidRDefault="00F530BB" w:rsidP="00F530BB">
      <w:pPr>
        <w:jc w:val="both"/>
      </w:pPr>
    </w:p>
    <w:p w:rsidR="00F530BB" w:rsidRPr="008F17EB" w:rsidRDefault="00F530BB" w:rsidP="008F17EB">
      <w:pPr>
        <w:ind w:left="705"/>
        <w:jc w:val="both"/>
      </w:pPr>
      <w:r w:rsidRPr="008F17EB">
        <w:t xml:space="preserve">Cenę </w:t>
      </w:r>
      <w:r w:rsidR="008F17EB">
        <w:t xml:space="preserve">  </w:t>
      </w:r>
      <w:r w:rsidRPr="008F17EB">
        <w:t>dla</w:t>
      </w:r>
      <w:r w:rsidR="008F17EB">
        <w:t xml:space="preserve"> </w:t>
      </w:r>
      <w:r w:rsidRPr="008F17EB">
        <w:t xml:space="preserve"> </w:t>
      </w:r>
      <w:r w:rsidR="008F17EB">
        <w:t xml:space="preserve"> </w:t>
      </w:r>
      <w:r w:rsidRPr="008F17EB">
        <w:t>poszczególnych</w:t>
      </w:r>
      <w:r w:rsidR="008F17EB">
        <w:t xml:space="preserve">  </w:t>
      </w:r>
      <w:r w:rsidRPr="008F17EB">
        <w:t xml:space="preserve"> części</w:t>
      </w:r>
      <w:r w:rsidR="008F17EB">
        <w:t xml:space="preserve">  </w:t>
      </w:r>
      <w:r w:rsidRPr="008F17EB">
        <w:t xml:space="preserve"> zadania </w:t>
      </w:r>
      <w:r w:rsidR="008F17EB">
        <w:t xml:space="preserve">  </w:t>
      </w:r>
      <w:r w:rsidRPr="008F17EB">
        <w:t>należy</w:t>
      </w:r>
      <w:r w:rsidR="008F17EB">
        <w:t xml:space="preserve">  </w:t>
      </w:r>
      <w:r w:rsidRPr="008F17EB">
        <w:t xml:space="preserve"> przedstawić </w:t>
      </w:r>
      <w:r w:rsidR="008F17EB">
        <w:t xml:space="preserve">   </w:t>
      </w:r>
      <w:r w:rsidRPr="008F17EB">
        <w:t xml:space="preserve">wg </w:t>
      </w:r>
      <w:r w:rsidRPr="008F17EB">
        <w:tab/>
      </w:r>
      <w:r w:rsidR="008F17EB">
        <w:t xml:space="preserve">formularza </w:t>
      </w:r>
      <w:r w:rsidR="008B7E0A" w:rsidRPr="008F17EB">
        <w:t>ofertowego</w:t>
      </w:r>
      <w:r w:rsidR="008F17EB">
        <w:t xml:space="preserve"> </w:t>
      </w:r>
      <w:r w:rsidR="008B7E0A" w:rsidRPr="008F17EB">
        <w:t xml:space="preserve"> </w:t>
      </w:r>
      <w:r w:rsidR="008B7E0A" w:rsidRPr="008F17EB">
        <w:rPr>
          <w:b/>
        </w:rPr>
        <w:t>Z</w:t>
      </w:r>
      <w:r w:rsidRPr="008F17EB">
        <w:rPr>
          <w:b/>
        </w:rPr>
        <w:t>ałącznik nr 2</w:t>
      </w:r>
      <w:r w:rsidRPr="008F17EB">
        <w:t xml:space="preserve"> i  </w:t>
      </w:r>
      <w:r w:rsidR="008B7E0A" w:rsidRPr="008F17EB">
        <w:t>f</w:t>
      </w:r>
      <w:r w:rsidRPr="008F17EB">
        <w:t xml:space="preserve">ormularza  </w:t>
      </w:r>
      <w:r w:rsidR="008F17EB">
        <w:t>asortymentowo-</w:t>
      </w:r>
      <w:r w:rsidRPr="008F17EB">
        <w:t xml:space="preserve">cenowego - </w:t>
      </w:r>
      <w:r w:rsidR="008B7E0A" w:rsidRPr="008F17EB">
        <w:rPr>
          <w:b/>
        </w:rPr>
        <w:t>Załącznik nr 3</w:t>
      </w:r>
      <w:r w:rsidRPr="008F17EB">
        <w:rPr>
          <w:b/>
        </w:rPr>
        <w:t>A-</w:t>
      </w:r>
      <w:r w:rsidR="008B7E0A" w:rsidRPr="008F17EB">
        <w:rPr>
          <w:b/>
        </w:rPr>
        <w:t>3</w:t>
      </w:r>
      <w:r w:rsidRPr="008F17EB">
        <w:rPr>
          <w:b/>
        </w:rPr>
        <w:t>I</w:t>
      </w:r>
      <w:r w:rsidRPr="008F17EB">
        <w:t xml:space="preserve"> do niniejszej specyfikacji.</w:t>
      </w:r>
    </w:p>
    <w:p w:rsidR="00F530BB" w:rsidRDefault="00F530BB" w:rsidP="008F17EB">
      <w:pPr>
        <w:jc w:val="both"/>
        <w:rPr>
          <w:color w:val="FF0000"/>
        </w:rPr>
      </w:pPr>
    </w:p>
    <w:p w:rsidR="00411685" w:rsidRDefault="00411685" w:rsidP="008F17EB">
      <w:pPr>
        <w:jc w:val="both"/>
        <w:rPr>
          <w:color w:val="FF0000"/>
        </w:rPr>
      </w:pPr>
    </w:p>
    <w:p w:rsidR="00411685" w:rsidRDefault="00411685" w:rsidP="008F17EB">
      <w:pPr>
        <w:jc w:val="both"/>
        <w:rPr>
          <w:color w:val="FF0000"/>
        </w:rPr>
      </w:pPr>
    </w:p>
    <w:p w:rsidR="00411685" w:rsidRDefault="00411685" w:rsidP="008F17EB">
      <w:pPr>
        <w:jc w:val="both"/>
        <w:rPr>
          <w:color w:val="FF0000"/>
        </w:rPr>
      </w:pPr>
    </w:p>
    <w:p w:rsidR="00411685" w:rsidRDefault="00411685" w:rsidP="008F17EB">
      <w:pPr>
        <w:jc w:val="both"/>
        <w:rPr>
          <w:color w:val="FF0000"/>
        </w:rPr>
      </w:pPr>
    </w:p>
    <w:p w:rsidR="00411685" w:rsidRPr="008F17EB" w:rsidRDefault="00411685" w:rsidP="008F17EB">
      <w:pPr>
        <w:jc w:val="both"/>
        <w:rPr>
          <w:color w:val="FF0000"/>
        </w:rPr>
      </w:pPr>
    </w:p>
    <w:p w:rsidR="00F530BB" w:rsidRPr="008F17EB" w:rsidRDefault="00F530BB" w:rsidP="00F530BB">
      <w:pPr>
        <w:jc w:val="both"/>
        <w:rPr>
          <w:b/>
          <w:u w:val="single"/>
        </w:rPr>
      </w:pPr>
      <w:r w:rsidRPr="008F17EB">
        <w:tab/>
      </w:r>
      <w:r w:rsidRPr="008F17EB">
        <w:rPr>
          <w:b/>
          <w:u w:val="single"/>
        </w:rPr>
        <w:t>Kryterium - Termin płatności faktury:</w:t>
      </w:r>
    </w:p>
    <w:p w:rsidR="00F530BB" w:rsidRPr="008F17EB" w:rsidRDefault="00F530BB" w:rsidP="00F530BB">
      <w:pPr>
        <w:jc w:val="both"/>
        <w:rPr>
          <w:b/>
          <w:u w:val="single"/>
        </w:rPr>
      </w:pPr>
    </w:p>
    <w:p w:rsidR="00F530BB" w:rsidRPr="008F17EB" w:rsidRDefault="00F530BB" w:rsidP="008F17EB">
      <w:pPr>
        <w:ind w:left="708"/>
        <w:jc w:val="both"/>
      </w:pPr>
      <w:r w:rsidRPr="008F17EB">
        <w:t xml:space="preserve">Maksymalna ilość punktów możliwych do uzyskania według kryterium termin płatności faktury – 15 pkt. </w:t>
      </w:r>
    </w:p>
    <w:p w:rsidR="00F530BB" w:rsidRPr="008F17EB" w:rsidRDefault="00F530BB" w:rsidP="00F530BB">
      <w:pPr>
        <w:jc w:val="both"/>
      </w:pPr>
    </w:p>
    <w:p w:rsidR="00F530BB" w:rsidRPr="008F17EB" w:rsidRDefault="00F530BB" w:rsidP="008F17EB">
      <w:pPr>
        <w:ind w:left="708"/>
        <w:jc w:val="both"/>
        <w:rPr>
          <w:b/>
        </w:rPr>
      </w:pPr>
      <w:r w:rsidRPr="008F17EB">
        <w:rPr>
          <w:b/>
        </w:rPr>
        <w:t>Zamawiający określa maksymalny termin płatności faktury na 30 dni od dnia otrzymania faktury przez Zamawiającego.</w:t>
      </w:r>
    </w:p>
    <w:p w:rsidR="00F530BB" w:rsidRPr="008F17EB" w:rsidRDefault="00F530BB" w:rsidP="00F530BB">
      <w:pPr>
        <w:jc w:val="both"/>
      </w:pPr>
      <w:r w:rsidRPr="008F17EB">
        <w:t xml:space="preserve"> </w:t>
      </w:r>
    </w:p>
    <w:p w:rsidR="00F530BB" w:rsidRPr="008F17EB" w:rsidRDefault="00F530BB" w:rsidP="00F530BB">
      <w:pPr>
        <w:jc w:val="both"/>
        <w:rPr>
          <w:b/>
        </w:rPr>
      </w:pPr>
      <w:r w:rsidRPr="008F17EB">
        <w:tab/>
      </w:r>
      <w:r w:rsidRPr="008F17EB">
        <w:rPr>
          <w:b/>
        </w:rPr>
        <w:t>Oferta Wykonawcy który zaoferuje:</w:t>
      </w:r>
    </w:p>
    <w:p w:rsidR="00F530BB" w:rsidRPr="008F17EB" w:rsidRDefault="00F530BB" w:rsidP="00F530BB">
      <w:pPr>
        <w:jc w:val="both"/>
      </w:pPr>
    </w:p>
    <w:p w:rsidR="00F530BB" w:rsidRPr="008F17EB" w:rsidRDefault="00F530BB" w:rsidP="008F17EB">
      <w:pPr>
        <w:ind w:left="708"/>
        <w:jc w:val="both"/>
      </w:pPr>
      <w:r w:rsidRPr="008F17EB">
        <w:rPr>
          <w:b/>
        </w:rPr>
        <w:t>30 dniowy</w:t>
      </w:r>
      <w:r w:rsidRPr="008F17EB">
        <w:t xml:space="preserve"> termin płatności faktury liczony od dnia jej otrzymania przez Zamawiającego - uzyska </w:t>
      </w:r>
      <w:r w:rsidRPr="008F17EB">
        <w:rPr>
          <w:b/>
        </w:rPr>
        <w:t>15 pkt.</w:t>
      </w:r>
      <w:r w:rsidRPr="008F17EB">
        <w:t xml:space="preserve">  </w:t>
      </w:r>
    </w:p>
    <w:p w:rsidR="00F530BB" w:rsidRPr="005B4510" w:rsidRDefault="00F530BB" w:rsidP="00F530BB">
      <w:pPr>
        <w:jc w:val="both"/>
        <w:rPr>
          <w:sz w:val="8"/>
          <w:szCs w:val="8"/>
        </w:rPr>
      </w:pPr>
    </w:p>
    <w:p w:rsidR="00F530BB" w:rsidRPr="008F17EB" w:rsidRDefault="00F530BB" w:rsidP="008F17EB">
      <w:pPr>
        <w:ind w:left="708"/>
        <w:jc w:val="both"/>
      </w:pPr>
      <w:r w:rsidRPr="008F17EB">
        <w:rPr>
          <w:b/>
        </w:rPr>
        <w:t>21 dniowy</w:t>
      </w:r>
      <w:r w:rsidRPr="008F17EB">
        <w:t xml:space="preserve"> termin płatności faktury liczony od dnia jej otrzymania przez Zamawiającego otrzyma </w:t>
      </w:r>
      <w:r w:rsidRPr="008F17EB">
        <w:rPr>
          <w:b/>
        </w:rPr>
        <w:t>10 pkt.</w:t>
      </w:r>
      <w:r w:rsidRPr="008F17EB">
        <w:t xml:space="preserve"> </w:t>
      </w:r>
    </w:p>
    <w:p w:rsidR="00F530BB" w:rsidRPr="005B4510" w:rsidRDefault="00F530BB" w:rsidP="00F530BB">
      <w:pPr>
        <w:jc w:val="both"/>
        <w:rPr>
          <w:sz w:val="8"/>
          <w:szCs w:val="8"/>
        </w:rPr>
      </w:pPr>
    </w:p>
    <w:p w:rsidR="00F530BB" w:rsidRPr="008F17EB" w:rsidRDefault="00F530BB" w:rsidP="008F17EB">
      <w:pPr>
        <w:ind w:left="708"/>
        <w:jc w:val="both"/>
        <w:rPr>
          <w:b/>
        </w:rPr>
      </w:pPr>
      <w:r w:rsidRPr="008F17EB">
        <w:rPr>
          <w:b/>
        </w:rPr>
        <w:t>14 dniowy</w:t>
      </w:r>
      <w:r w:rsidRPr="008F17EB">
        <w:t xml:space="preserve"> termin płatności faktury liczony od dnia jej otrzymania przez Zamawiającego otrzyma  </w:t>
      </w:r>
      <w:r w:rsidRPr="008F17EB">
        <w:rPr>
          <w:b/>
        </w:rPr>
        <w:t xml:space="preserve">5 pkt. </w:t>
      </w:r>
    </w:p>
    <w:p w:rsidR="00F530BB" w:rsidRDefault="00F530BB" w:rsidP="00F530BB">
      <w:pPr>
        <w:jc w:val="both"/>
        <w:rPr>
          <w:sz w:val="28"/>
          <w:szCs w:val="28"/>
        </w:rPr>
      </w:pPr>
    </w:p>
    <w:p w:rsidR="00F530BB" w:rsidRPr="002466D4" w:rsidRDefault="00F530BB" w:rsidP="008F17EB">
      <w:pPr>
        <w:ind w:left="708"/>
        <w:jc w:val="both"/>
        <w:rPr>
          <w:b/>
          <w:sz w:val="28"/>
          <w:szCs w:val="28"/>
        </w:rPr>
      </w:pPr>
      <w:r w:rsidRPr="002466D4">
        <w:rPr>
          <w:b/>
          <w:sz w:val="28"/>
          <w:szCs w:val="28"/>
        </w:rPr>
        <w:t>Oferta Wykonawcy bez wskazania terminu płatności faktury z w/w terminów zostanie odrzucona</w:t>
      </w:r>
      <w:r>
        <w:rPr>
          <w:b/>
          <w:sz w:val="28"/>
          <w:szCs w:val="28"/>
        </w:rPr>
        <w:t>.</w:t>
      </w:r>
    </w:p>
    <w:p w:rsidR="008F17EB" w:rsidRDefault="00F530BB" w:rsidP="00F530BB">
      <w:pPr>
        <w:jc w:val="both"/>
        <w:rPr>
          <w:sz w:val="28"/>
          <w:szCs w:val="28"/>
        </w:rPr>
      </w:pPr>
      <w:r>
        <w:rPr>
          <w:sz w:val="28"/>
          <w:szCs w:val="28"/>
        </w:rPr>
        <w:tab/>
      </w:r>
    </w:p>
    <w:p w:rsidR="004C072B" w:rsidRDefault="004C072B" w:rsidP="00F530BB">
      <w:pPr>
        <w:jc w:val="both"/>
        <w:rPr>
          <w:sz w:val="28"/>
          <w:szCs w:val="28"/>
        </w:rPr>
      </w:pPr>
    </w:p>
    <w:tbl>
      <w:tblPr>
        <w:tblStyle w:val="Tabela-Siatka"/>
        <w:tblW w:w="0" w:type="auto"/>
        <w:tblLook w:val="04A0"/>
      </w:tblPr>
      <w:tblGrid>
        <w:gridCol w:w="9210"/>
      </w:tblGrid>
      <w:tr w:rsidR="008F17EB" w:rsidTr="008F17EB">
        <w:tc>
          <w:tcPr>
            <w:tcW w:w="9210" w:type="dxa"/>
          </w:tcPr>
          <w:p w:rsidR="008F17EB" w:rsidRPr="008F17EB" w:rsidRDefault="008F17EB" w:rsidP="008F17EB">
            <w:pPr>
              <w:jc w:val="center"/>
              <w:rPr>
                <w:b/>
                <w:sz w:val="28"/>
                <w:szCs w:val="28"/>
              </w:rPr>
            </w:pPr>
            <w:r w:rsidRPr="008F17EB">
              <w:rPr>
                <w:b/>
                <w:sz w:val="28"/>
                <w:szCs w:val="28"/>
              </w:rPr>
              <w:t>Rozdział 13</w:t>
            </w:r>
          </w:p>
          <w:p w:rsidR="008F17EB" w:rsidRPr="008F17EB" w:rsidRDefault="008F17EB" w:rsidP="008F17EB">
            <w:pPr>
              <w:jc w:val="center"/>
              <w:rPr>
                <w:b/>
                <w:sz w:val="28"/>
                <w:szCs w:val="28"/>
              </w:rPr>
            </w:pPr>
            <w:r w:rsidRPr="008F17EB">
              <w:rPr>
                <w:b/>
                <w:sz w:val="28"/>
                <w:szCs w:val="28"/>
              </w:rPr>
              <w:t>UDZIELENIE ZAMÓWIENIA</w:t>
            </w:r>
          </w:p>
        </w:tc>
      </w:tr>
    </w:tbl>
    <w:p w:rsidR="008F17EB" w:rsidRPr="007F68CC" w:rsidRDefault="008F17EB" w:rsidP="00F530BB">
      <w:pPr>
        <w:jc w:val="both"/>
        <w:rPr>
          <w:sz w:val="28"/>
          <w:szCs w:val="28"/>
        </w:rPr>
      </w:pPr>
    </w:p>
    <w:p w:rsidR="00F530BB" w:rsidRPr="004C072B" w:rsidRDefault="00007B72" w:rsidP="00981A22">
      <w:pPr>
        <w:ind w:left="705" w:hanging="705"/>
        <w:jc w:val="both"/>
      </w:pPr>
      <w:r w:rsidRPr="004C072B">
        <w:t>13.1</w:t>
      </w:r>
      <w:r w:rsidRPr="004C072B">
        <w:tab/>
      </w:r>
      <w:r w:rsidR="00901F9D" w:rsidRPr="004C072B">
        <w:t xml:space="preserve">Zamawiający udzieli zamówienia Wykonawcy, którego oferta na daną część będzie najkorzystniejsza zgodnie z przyjętymi kryteriami w niniejszej SIWZ </w:t>
      </w:r>
      <w:r w:rsidR="006E0994" w:rsidRPr="004C072B">
        <w:t>w rozdziale 12</w:t>
      </w:r>
      <w:r w:rsidR="00F530BB" w:rsidRPr="004C072B">
        <w:t>.</w:t>
      </w:r>
    </w:p>
    <w:p w:rsidR="00981A22" w:rsidRPr="004C072B" w:rsidRDefault="00981A22" w:rsidP="00981A22">
      <w:pPr>
        <w:ind w:left="705" w:hanging="705"/>
        <w:jc w:val="both"/>
        <w:rPr>
          <w:sz w:val="8"/>
          <w:szCs w:val="8"/>
        </w:rPr>
      </w:pPr>
    </w:p>
    <w:p w:rsidR="007F5220" w:rsidRDefault="00981A22" w:rsidP="0093135E">
      <w:pPr>
        <w:pStyle w:val="Akapitzlist"/>
        <w:numPr>
          <w:ilvl w:val="1"/>
          <w:numId w:val="23"/>
        </w:numPr>
        <w:jc w:val="both"/>
      </w:pPr>
      <w:r w:rsidRPr="004C072B">
        <w:t xml:space="preserve">     </w:t>
      </w:r>
      <w:r w:rsidR="005B4510" w:rsidRPr="004C072B">
        <w:t>W celu obliczenia punktów wyniki poszczególnych działań matematycznych będą</w:t>
      </w:r>
      <w:r w:rsidR="005B4510">
        <w:t xml:space="preserve"> </w:t>
      </w:r>
      <w:r w:rsidR="005B4510">
        <w:tab/>
        <w:t xml:space="preserve">zaokrąglane do dwóch miejsc po przecinku lub z większą dokładnością, jeżeli przy </w:t>
      </w:r>
      <w:r w:rsidR="005B4510">
        <w:tab/>
        <w:t xml:space="preserve">zastosowaniu wymienionego zaokrąglenia nie występuje różnica w ilości przyznanych </w:t>
      </w:r>
      <w:r w:rsidR="005B4510">
        <w:tab/>
        <w:t xml:space="preserve">punktów  </w:t>
      </w:r>
    </w:p>
    <w:p w:rsidR="00981A22" w:rsidRDefault="007F5220" w:rsidP="00981A22">
      <w:pPr>
        <w:pStyle w:val="Akapitzlist"/>
        <w:numPr>
          <w:ilvl w:val="1"/>
          <w:numId w:val="23"/>
        </w:numPr>
      </w:pPr>
      <w:r>
        <w:t xml:space="preserve"> </w:t>
      </w:r>
      <w:r>
        <w:tab/>
      </w:r>
      <w:r w:rsidR="00F530BB" w:rsidRPr="00981A22">
        <w:t xml:space="preserve">Jeżeli </w:t>
      </w:r>
      <w:r w:rsidR="00981A22">
        <w:t xml:space="preserve"> </w:t>
      </w:r>
      <w:r w:rsidR="00F530BB" w:rsidRPr="00981A22">
        <w:t>nie</w:t>
      </w:r>
      <w:r w:rsidR="00981A22">
        <w:t xml:space="preserve"> </w:t>
      </w:r>
      <w:r w:rsidR="00F530BB" w:rsidRPr="00981A22">
        <w:t xml:space="preserve"> będzie</w:t>
      </w:r>
      <w:r w:rsidR="00981A22">
        <w:t xml:space="preserve"> </w:t>
      </w:r>
      <w:r w:rsidR="00F530BB" w:rsidRPr="00981A22">
        <w:t xml:space="preserve"> można wybrać </w:t>
      </w:r>
      <w:r w:rsidR="00981A22">
        <w:t xml:space="preserve"> </w:t>
      </w:r>
      <w:r w:rsidR="00F530BB" w:rsidRPr="00981A22">
        <w:t>oferty najkorzystniejszej z uwagi na to, że dwie lub</w:t>
      </w:r>
    </w:p>
    <w:p w:rsidR="00981A22" w:rsidRDefault="00981A22" w:rsidP="00981A22">
      <w:pPr>
        <w:pStyle w:val="Akapitzlist"/>
        <w:ind w:left="420"/>
      </w:pPr>
      <w:r>
        <w:t xml:space="preserve">     w</w:t>
      </w:r>
      <w:r w:rsidR="00F530BB" w:rsidRPr="00981A22">
        <w:t>ięcej</w:t>
      </w:r>
      <w:r>
        <w:t xml:space="preserve"> </w:t>
      </w:r>
      <w:r w:rsidR="00F530BB" w:rsidRPr="00981A22">
        <w:t xml:space="preserve"> ofert </w:t>
      </w:r>
      <w:r>
        <w:t xml:space="preserve"> </w:t>
      </w:r>
      <w:r w:rsidR="00F530BB" w:rsidRPr="00981A22">
        <w:t>przedstawiać</w:t>
      </w:r>
      <w:r>
        <w:t xml:space="preserve"> </w:t>
      </w:r>
      <w:r w:rsidR="00F530BB" w:rsidRPr="00981A22">
        <w:t xml:space="preserve">będzie taki sam bilans ceny i innych kryteriów oceny ofert, </w:t>
      </w:r>
      <w:r>
        <w:t xml:space="preserve">  </w:t>
      </w:r>
    </w:p>
    <w:p w:rsidR="00F530BB" w:rsidRDefault="00981A22" w:rsidP="00981A22">
      <w:pPr>
        <w:pStyle w:val="Akapitzlist"/>
        <w:ind w:left="420"/>
      </w:pPr>
      <w:r>
        <w:t xml:space="preserve">     </w:t>
      </w:r>
      <w:r w:rsidR="00F530BB" w:rsidRPr="00981A22">
        <w:t>zamawiający spośród tych ofert wy</w:t>
      </w:r>
      <w:r>
        <w:t xml:space="preserve">bierze ofertę </w:t>
      </w:r>
      <w:r w:rsidR="00F530BB" w:rsidRPr="00981A22">
        <w:t xml:space="preserve">  z niższą ceną</w:t>
      </w:r>
      <w:r>
        <w:t>.</w:t>
      </w:r>
    </w:p>
    <w:p w:rsidR="00903D9F" w:rsidRDefault="00903D9F" w:rsidP="00981A22">
      <w:pPr>
        <w:pStyle w:val="Akapitzlist"/>
        <w:ind w:left="420"/>
      </w:pPr>
    </w:p>
    <w:p w:rsidR="00981A22" w:rsidRPr="006E0994" w:rsidRDefault="00981A22" w:rsidP="00981A22">
      <w:pPr>
        <w:rPr>
          <w:sz w:val="8"/>
          <w:szCs w:val="8"/>
        </w:rPr>
      </w:pPr>
    </w:p>
    <w:p w:rsidR="00981A22" w:rsidRDefault="00981A22" w:rsidP="00981A22">
      <w:pPr>
        <w:pStyle w:val="Akapitzlist"/>
        <w:numPr>
          <w:ilvl w:val="1"/>
          <w:numId w:val="23"/>
        </w:numPr>
        <w:jc w:val="both"/>
      </w:pPr>
      <w:r>
        <w:t xml:space="preserve">     </w:t>
      </w:r>
      <w:r w:rsidR="00F530BB" w:rsidRPr="00981A22">
        <w:t xml:space="preserve">Płatność   </w:t>
      </w:r>
      <w:r>
        <w:t xml:space="preserve"> </w:t>
      </w:r>
      <w:r w:rsidR="00F530BB" w:rsidRPr="00981A22">
        <w:t xml:space="preserve">za   wykonanie </w:t>
      </w:r>
      <w:r>
        <w:t xml:space="preserve"> </w:t>
      </w:r>
      <w:r w:rsidR="00F530BB" w:rsidRPr="00981A22">
        <w:t xml:space="preserve"> zamówienia </w:t>
      </w:r>
      <w:r>
        <w:t xml:space="preserve"> </w:t>
      </w:r>
      <w:r w:rsidR="00F530BB" w:rsidRPr="00981A22">
        <w:t xml:space="preserve">  nastąpi   przez </w:t>
      </w:r>
      <w:r>
        <w:t xml:space="preserve"> </w:t>
      </w:r>
      <w:r w:rsidR="00F530BB" w:rsidRPr="00981A22">
        <w:t xml:space="preserve">Zamawiającego  </w:t>
      </w:r>
      <w:r>
        <w:t xml:space="preserve"> </w:t>
      </w:r>
      <w:r w:rsidR="00F530BB" w:rsidRPr="00981A22">
        <w:t xml:space="preserve">przelewem  </w:t>
      </w:r>
    </w:p>
    <w:p w:rsidR="00981A22" w:rsidRDefault="00981A22" w:rsidP="00981A22">
      <w:pPr>
        <w:pStyle w:val="Akapitzlist"/>
        <w:ind w:left="420"/>
        <w:jc w:val="both"/>
      </w:pPr>
      <w:r>
        <w:t xml:space="preserve">     </w:t>
      </w:r>
      <w:r w:rsidR="00F530BB" w:rsidRPr="00981A22">
        <w:t xml:space="preserve">po </w:t>
      </w:r>
      <w:r>
        <w:t xml:space="preserve">  </w:t>
      </w:r>
      <w:r w:rsidR="00F530BB" w:rsidRPr="00981A22">
        <w:t xml:space="preserve">dostarczenia </w:t>
      </w:r>
      <w:r>
        <w:t xml:space="preserve">  </w:t>
      </w:r>
      <w:r w:rsidR="00F530BB" w:rsidRPr="00981A22">
        <w:t xml:space="preserve">przez </w:t>
      </w:r>
      <w:r>
        <w:t xml:space="preserve">  </w:t>
      </w:r>
      <w:r w:rsidR="00F530BB" w:rsidRPr="00981A22">
        <w:t xml:space="preserve">Wykonawcę  </w:t>
      </w:r>
      <w:r>
        <w:t xml:space="preserve"> </w:t>
      </w:r>
      <w:r w:rsidR="00F530BB" w:rsidRPr="00981A22">
        <w:t xml:space="preserve">prawidłowo  </w:t>
      </w:r>
      <w:r>
        <w:t xml:space="preserve"> </w:t>
      </w:r>
      <w:r w:rsidR="00F530BB" w:rsidRPr="00981A22">
        <w:t xml:space="preserve">wystawionej </w:t>
      </w:r>
      <w:r>
        <w:t xml:space="preserve"> </w:t>
      </w:r>
      <w:r w:rsidR="00F530BB" w:rsidRPr="00981A22">
        <w:t xml:space="preserve"> faktury </w:t>
      </w:r>
      <w:r>
        <w:t xml:space="preserve"> </w:t>
      </w:r>
      <w:r w:rsidR="00F530BB" w:rsidRPr="00981A22">
        <w:t xml:space="preserve">VAT </w:t>
      </w:r>
      <w:r>
        <w:t xml:space="preserve">  </w:t>
      </w:r>
      <w:r w:rsidR="00F530BB" w:rsidRPr="00981A22">
        <w:t xml:space="preserve">za </w:t>
      </w:r>
      <w:r>
        <w:t xml:space="preserve">  </w:t>
      </w:r>
    </w:p>
    <w:p w:rsidR="00981A22" w:rsidRDefault="00981A22" w:rsidP="00981A22">
      <w:pPr>
        <w:pStyle w:val="Akapitzlist"/>
        <w:ind w:left="420"/>
        <w:jc w:val="both"/>
      </w:pPr>
      <w:r>
        <w:t xml:space="preserve">     </w:t>
      </w:r>
      <w:r w:rsidR="00F530BB" w:rsidRPr="00981A22">
        <w:t xml:space="preserve">dostarczoną </w:t>
      </w:r>
      <w:r>
        <w:t xml:space="preserve">  </w:t>
      </w:r>
      <w:r w:rsidR="00F530BB" w:rsidRPr="00981A22">
        <w:t xml:space="preserve"> partię </w:t>
      </w:r>
      <w:r>
        <w:t xml:space="preserve">  </w:t>
      </w:r>
      <w:r w:rsidR="00F530BB" w:rsidRPr="00981A22">
        <w:t xml:space="preserve"> produktów  </w:t>
      </w:r>
      <w:r>
        <w:t xml:space="preserve">  </w:t>
      </w:r>
      <w:r w:rsidR="00F530BB" w:rsidRPr="00981A22">
        <w:t xml:space="preserve">żywnościowych </w:t>
      </w:r>
      <w:r>
        <w:t xml:space="preserve">  </w:t>
      </w:r>
      <w:r w:rsidR="00F530BB" w:rsidRPr="00981A22">
        <w:t>do</w:t>
      </w:r>
      <w:r>
        <w:t xml:space="preserve">  </w:t>
      </w:r>
      <w:r w:rsidR="00F530BB" w:rsidRPr="00981A22">
        <w:t xml:space="preserve"> Zamawiającego</w:t>
      </w:r>
      <w:r>
        <w:t xml:space="preserve"> </w:t>
      </w:r>
      <w:r w:rsidR="00F530BB" w:rsidRPr="00981A22">
        <w:t xml:space="preserve"> w</w:t>
      </w:r>
      <w:r>
        <w:t xml:space="preserve"> </w:t>
      </w:r>
      <w:r w:rsidR="00F530BB" w:rsidRPr="00981A22">
        <w:t xml:space="preserve"> terminie </w:t>
      </w:r>
    </w:p>
    <w:p w:rsidR="00F530BB" w:rsidRDefault="00981A22" w:rsidP="00981A22">
      <w:pPr>
        <w:pStyle w:val="Akapitzlist"/>
        <w:ind w:left="420"/>
        <w:jc w:val="both"/>
      </w:pPr>
      <w:r>
        <w:t xml:space="preserve">     </w:t>
      </w:r>
      <w:r w:rsidR="00F530BB" w:rsidRPr="00981A22">
        <w:t>zaoferowanym przez Wykonawcę.</w:t>
      </w:r>
    </w:p>
    <w:p w:rsidR="00981A22" w:rsidRPr="006E0994" w:rsidRDefault="00981A22" w:rsidP="00981A22">
      <w:pPr>
        <w:jc w:val="both"/>
        <w:rPr>
          <w:sz w:val="8"/>
          <w:szCs w:val="8"/>
        </w:rPr>
      </w:pPr>
    </w:p>
    <w:p w:rsidR="00F530BB" w:rsidRPr="00981A22" w:rsidRDefault="00981A22" w:rsidP="00981A22">
      <w:pPr>
        <w:pStyle w:val="Akapitzlist"/>
        <w:numPr>
          <w:ilvl w:val="1"/>
          <w:numId w:val="23"/>
        </w:numPr>
        <w:jc w:val="both"/>
      </w:pPr>
      <w:r>
        <w:t xml:space="preserve">     </w:t>
      </w:r>
      <w:r w:rsidR="00F530BB" w:rsidRPr="00981A22">
        <w:t>Za dokonanie płatności przyjmuje się datę obciążenia rachunku Zamawiającego.</w:t>
      </w:r>
    </w:p>
    <w:p w:rsidR="00276723" w:rsidRDefault="00276723" w:rsidP="00F530BB">
      <w:pPr>
        <w:ind w:left="705" w:hanging="705"/>
        <w:jc w:val="both"/>
      </w:pPr>
    </w:p>
    <w:p w:rsidR="00411685" w:rsidRDefault="00411685" w:rsidP="00F530BB">
      <w:pPr>
        <w:ind w:left="705" w:hanging="705"/>
        <w:jc w:val="both"/>
      </w:pPr>
    </w:p>
    <w:p w:rsidR="00411685" w:rsidRDefault="00411685" w:rsidP="00F530BB">
      <w:pPr>
        <w:ind w:left="705" w:hanging="705"/>
        <w:jc w:val="both"/>
      </w:pPr>
    </w:p>
    <w:p w:rsidR="00411685" w:rsidRDefault="00411685" w:rsidP="00F530BB">
      <w:pPr>
        <w:ind w:left="705" w:hanging="705"/>
        <w:jc w:val="both"/>
      </w:pPr>
    </w:p>
    <w:p w:rsidR="007F5220" w:rsidRDefault="007F5220" w:rsidP="00F530BB">
      <w:pPr>
        <w:ind w:left="705" w:hanging="705"/>
        <w:jc w:val="both"/>
      </w:pPr>
    </w:p>
    <w:p w:rsidR="007F5220" w:rsidRDefault="007F5220" w:rsidP="00F530BB">
      <w:pPr>
        <w:ind w:left="705" w:hanging="705"/>
        <w:jc w:val="both"/>
      </w:pPr>
    </w:p>
    <w:p w:rsidR="00981A22" w:rsidRDefault="00981A22" w:rsidP="00F530BB">
      <w:pPr>
        <w:ind w:left="705" w:hanging="705"/>
        <w:jc w:val="both"/>
      </w:pPr>
    </w:p>
    <w:tbl>
      <w:tblPr>
        <w:tblStyle w:val="Tabela-Siatka"/>
        <w:tblW w:w="0" w:type="auto"/>
        <w:tblInd w:w="-34" w:type="dxa"/>
        <w:tblLook w:val="04A0"/>
      </w:tblPr>
      <w:tblGrid>
        <w:gridCol w:w="9320"/>
      </w:tblGrid>
      <w:tr w:rsidR="00981A22" w:rsidTr="00981A22">
        <w:tc>
          <w:tcPr>
            <w:tcW w:w="9320" w:type="dxa"/>
          </w:tcPr>
          <w:p w:rsidR="00981A22" w:rsidRPr="00981A22" w:rsidRDefault="00981A22" w:rsidP="00981A22">
            <w:pPr>
              <w:jc w:val="center"/>
              <w:rPr>
                <w:b/>
                <w:sz w:val="28"/>
                <w:szCs w:val="28"/>
              </w:rPr>
            </w:pPr>
            <w:r w:rsidRPr="00981A22">
              <w:rPr>
                <w:b/>
                <w:sz w:val="28"/>
                <w:szCs w:val="28"/>
              </w:rPr>
              <w:t>Rozdział 14</w:t>
            </w:r>
          </w:p>
          <w:p w:rsidR="00981A22" w:rsidRPr="00981A22" w:rsidRDefault="00981A22" w:rsidP="00981A22">
            <w:pPr>
              <w:pStyle w:val="Akapitzlist"/>
              <w:jc w:val="center"/>
              <w:rPr>
                <w:b/>
                <w:sz w:val="28"/>
                <w:szCs w:val="28"/>
              </w:rPr>
            </w:pPr>
            <w:r w:rsidRPr="00981A22">
              <w:rPr>
                <w:b/>
                <w:sz w:val="28"/>
                <w:szCs w:val="28"/>
              </w:rPr>
              <w:t>FORMALNOŚCI JAKIE POWINNY ZOSTAĆ DOPE</w:t>
            </w:r>
            <w:r w:rsidR="006627BC">
              <w:rPr>
                <w:b/>
                <w:sz w:val="28"/>
                <w:szCs w:val="28"/>
              </w:rPr>
              <w:t>Ł</w:t>
            </w:r>
            <w:r w:rsidRPr="00981A22">
              <w:rPr>
                <w:b/>
                <w:sz w:val="28"/>
                <w:szCs w:val="28"/>
              </w:rPr>
              <w:t xml:space="preserve">NIONE </w:t>
            </w:r>
            <w:r w:rsidR="00507230">
              <w:rPr>
                <w:b/>
                <w:sz w:val="28"/>
                <w:szCs w:val="28"/>
              </w:rPr>
              <w:t xml:space="preserve">                </w:t>
            </w:r>
            <w:r w:rsidRPr="00981A22">
              <w:rPr>
                <w:b/>
                <w:sz w:val="28"/>
                <w:szCs w:val="28"/>
              </w:rPr>
              <w:t>PO WYBO</w:t>
            </w:r>
            <w:r w:rsidR="00507230">
              <w:rPr>
                <w:b/>
                <w:sz w:val="28"/>
                <w:szCs w:val="28"/>
              </w:rPr>
              <w:t>RZE OFERT W CELU ZAWARCIA UMOWY</w:t>
            </w:r>
          </w:p>
        </w:tc>
      </w:tr>
    </w:tbl>
    <w:p w:rsidR="00981A22" w:rsidRPr="00981A22" w:rsidRDefault="00981A22" w:rsidP="00F530BB">
      <w:pPr>
        <w:ind w:left="705" w:hanging="705"/>
        <w:jc w:val="both"/>
      </w:pPr>
    </w:p>
    <w:p w:rsidR="00981A22" w:rsidRDefault="00981A22" w:rsidP="00981A22">
      <w:pPr>
        <w:jc w:val="both"/>
      </w:pPr>
      <w:r w:rsidRPr="00981A22">
        <w:t>14.1</w:t>
      </w:r>
      <w:r>
        <w:rPr>
          <w:sz w:val="28"/>
          <w:szCs w:val="28"/>
        </w:rPr>
        <w:t xml:space="preserve">    </w:t>
      </w:r>
      <w:r w:rsidRPr="00981A22">
        <w:t>Zamawiający poinformuje niezwłocznie wszystkich Wykonawców o:</w:t>
      </w:r>
    </w:p>
    <w:p w:rsidR="00981A22" w:rsidRPr="00981A22" w:rsidRDefault="00981A22" w:rsidP="00981A22">
      <w:pPr>
        <w:jc w:val="both"/>
      </w:pPr>
    </w:p>
    <w:p w:rsidR="00981A22" w:rsidRDefault="00981A22" w:rsidP="00981A22">
      <w:pPr>
        <w:pStyle w:val="Akapitzlist"/>
        <w:numPr>
          <w:ilvl w:val="0"/>
          <w:numId w:val="24"/>
        </w:numPr>
        <w:jc w:val="both"/>
      </w:pPr>
      <w:r>
        <w:t xml:space="preserve">o </w:t>
      </w:r>
      <w:r w:rsidRPr="00981A22">
        <w:t xml:space="preserve">wyborze najkorzystniejszej oferty, </w:t>
      </w:r>
      <w:r>
        <w:t xml:space="preserve">podając nazwę albo imię </w:t>
      </w:r>
      <w:r w:rsidRPr="00981A22">
        <w:t xml:space="preserve"> i nazwisko, siedzibę albo miejsce zamieszkania i adres, jeżeli jest miejscem wykonywania  działalności wykonawcy, którego firmę wybrano do realizacji zamówienia oraz dane wykonawców, którzy złożyli oferty z punktacją przyznaną ofertom </w:t>
      </w:r>
      <w:r w:rsidR="00094479">
        <w:t xml:space="preserve">               </w:t>
      </w:r>
      <w:r w:rsidRPr="00981A22">
        <w:t>w każdym kryterium oceny ofert i łączną punktację,</w:t>
      </w:r>
    </w:p>
    <w:p w:rsidR="00981A22" w:rsidRPr="004C072B" w:rsidRDefault="00981A22" w:rsidP="00981A22">
      <w:pPr>
        <w:pStyle w:val="Akapitzlist"/>
        <w:ind w:left="1080"/>
        <w:jc w:val="both"/>
        <w:rPr>
          <w:sz w:val="8"/>
          <w:szCs w:val="8"/>
        </w:rPr>
      </w:pPr>
    </w:p>
    <w:p w:rsidR="00981A22" w:rsidRDefault="00046B2C" w:rsidP="00981A22">
      <w:pPr>
        <w:pStyle w:val="Akapitzlist"/>
        <w:numPr>
          <w:ilvl w:val="0"/>
          <w:numId w:val="24"/>
        </w:numPr>
        <w:jc w:val="both"/>
      </w:pPr>
      <w:r>
        <w:t>W</w:t>
      </w:r>
      <w:r w:rsidR="00981A22" w:rsidRPr="00981A22">
        <w:t>ykonawcach, którzy zostali wykluczeni,</w:t>
      </w:r>
    </w:p>
    <w:p w:rsidR="00981A22" w:rsidRPr="004C072B" w:rsidRDefault="00981A22" w:rsidP="00981A22">
      <w:pPr>
        <w:pStyle w:val="Akapitzlist"/>
        <w:rPr>
          <w:sz w:val="8"/>
          <w:szCs w:val="8"/>
        </w:rPr>
      </w:pPr>
    </w:p>
    <w:p w:rsidR="00981A22" w:rsidRDefault="00046B2C" w:rsidP="00981A22">
      <w:pPr>
        <w:pStyle w:val="Akapitzlist"/>
        <w:numPr>
          <w:ilvl w:val="0"/>
          <w:numId w:val="24"/>
        </w:numPr>
        <w:jc w:val="both"/>
      </w:pPr>
      <w:r>
        <w:t>W</w:t>
      </w:r>
      <w:r w:rsidR="00981A22" w:rsidRPr="00981A22">
        <w:t>ykonawcach, k</w:t>
      </w:r>
      <w:r>
        <w:t>tórych oferty zostały odrzucone i</w:t>
      </w:r>
      <w:r w:rsidR="00981A22" w:rsidRPr="00981A22">
        <w:t xml:space="preserve"> powodach odrzucenia ofert,</w:t>
      </w:r>
    </w:p>
    <w:p w:rsidR="00981A22" w:rsidRPr="004C072B" w:rsidRDefault="00981A22" w:rsidP="00981A22">
      <w:pPr>
        <w:pStyle w:val="Akapitzlist"/>
        <w:rPr>
          <w:sz w:val="8"/>
          <w:szCs w:val="8"/>
        </w:rPr>
      </w:pPr>
    </w:p>
    <w:p w:rsidR="00981A22" w:rsidRPr="00981A22" w:rsidRDefault="00981A22" w:rsidP="00981A22">
      <w:pPr>
        <w:pStyle w:val="Akapitzlist"/>
        <w:numPr>
          <w:ilvl w:val="0"/>
          <w:numId w:val="24"/>
        </w:numPr>
        <w:jc w:val="both"/>
      </w:pPr>
      <w:r w:rsidRPr="00981A22">
        <w:t>unieważnieniu postępowania podając uza</w:t>
      </w:r>
      <w:r>
        <w:t xml:space="preserve">sadnienie faktyczne  </w:t>
      </w:r>
      <w:r w:rsidRPr="00981A22">
        <w:t>i prawne.</w:t>
      </w:r>
    </w:p>
    <w:p w:rsidR="00981A22" w:rsidRPr="004C072B" w:rsidRDefault="00981A22" w:rsidP="00981A22">
      <w:pPr>
        <w:pStyle w:val="Akapitzlist"/>
        <w:jc w:val="both"/>
        <w:rPr>
          <w:sz w:val="8"/>
          <w:szCs w:val="8"/>
        </w:rPr>
      </w:pPr>
    </w:p>
    <w:p w:rsidR="00094479" w:rsidRDefault="00981A22" w:rsidP="00094479">
      <w:pPr>
        <w:jc w:val="both"/>
      </w:pPr>
      <w:r>
        <w:t xml:space="preserve">14.2  </w:t>
      </w:r>
      <w:r w:rsidR="00094479">
        <w:t xml:space="preserve"> </w:t>
      </w:r>
      <w:r w:rsidRPr="00981A22">
        <w:t>Zamawiający udostępni inf</w:t>
      </w:r>
      <w:r w:rsidR="00094479">
        <w:t>ormacje, o których mowa w pkt. 14.1</w:t>
      </w:r>
      <w:r w:rsidRPr="00981A22">
        <w:t xml:space="preserve"> na stronie internetowej  </w:t>
      </w:r>
    </w:p>
    <w:p w:rsidR="00981A22" w:rsidRDefault="00094479" w:rsidP="00094479">
      <w:pPr>
        <w:jc w:val="both"/>
      </w:pPr>
      <w:r>
        <w:t xml:space="preserve">          </w:t>
      </w:r>
      <w:hyperlink r:id="rId11" w:history="1">
        <w:r w:rsidR="00981A22" w:rsidRPr="00981A22">
          <w:rPr>
            <w:rStyle w:val="Hipercze"/>
            <w:b/>
          </w:rPr>
          <w:t>www.bip.powiat.busko.pl</w:t>
        </w:r>
      </w:hyperlink>
      <w:r w:rsidR="007F5220">
        <w:t xml:space="preserve"> , www.dpszborow.pl.</w:t>
      </w:r>
    </w:p>
    <w:p w:rsidR="00094479" w:rsidRPr="004C072B" w:rsidRDefault="00094479" w:rsidP="00094479">
      <w:pPr>
        <w:jc w:val="both"/>
        <w:rPr>
          <w:sz w:val="8"/>
          <w:szCs w:val="8"/>
        </w:rPr>
      </w:pPr>
    </w:p>
    <w:p w:rsidR="00094479" w:rsidRDefault="00094479" w:rsidP="00094479">
      <w:pPr>
        <w:jc w:val="both"/>
      </w:pPr>
      <w:r>
        <w:t>14.3   Z</w:t>
      </w:r>
      <w:r w:rsidR="00981A22" w:rsidRPr="00981A22">
        <w:t xml:space="preserve">amawiający </w:t>
      </w:r>
      <w:r>
        <w:t xml:space="preserve"> </w:t>
      </w:r>
      <w:r w:rsidR="00981A22" w:rsidRPr="00981A22">
        <w:t>zawrze</w:t>
      </w:r>
      <w:r>
        <w:t xml:space="preserve"> </w:t>
      </w:r>
      <w:r w:rsidR="00981A22" w:rsidRPr="00981A22">
        <w:t xml:space="preserve"> umowę</w:t>
      </w:r>
      <w:r>
        <w:t xml:space="preserve">  </w:t>
      </w:r>
      <w:r w:rsidR="00981A22" w:rsidRPr="00981A22">
        <w:t xml:space="preserve"> w</w:t>
      </w:r>
      <w:r>
        <w:t xml:space="preserve"> </w:t>
      </w:r>
      <w:r w:rsidR="00981A22" w:rsidRPr="00981A22">
        <w:t xml:space="preserve"> </w:t>
      </w:r>
      <w:r>
        <w:t xml:space="preserve"> </w:t>
      </w:r>
      <w:r w:rsidR="00981A22" w:rsidRPr="00981A22">
        <w:t>sprawie</w:t>
      </w:r>
      <w:r>
        <w:t xml:space="preserve"> </w:t>
      </w:r>
      <w:r w:rsidR="00981A22" w:rsidRPr="00981A22">
        <w:t xml:space="preserve"> zamówienia publicznego zgodnie z</w:t>
      </w:r>
      <w:r>
        <w:t xml:space="preserve"> </w:t>
      </w:r>
      <w:r w:rsidR="00981A22" w:rsidRPr="00981A22">
        <w:t xml:space="preserve"> art. 94</w:t>
      </w:r>
    </w:p>
    <w:p w:rsidR="00981A22" w:rsidRPr="00981A22" w:rsidRDefault="00981A22" w:rsidP="00807F40">
      <w:pPr>
        <w:ind w:left="708"/>
        <w:jc w:val="both"/>
      </w:pPr>
      <w:r w:rsidRPr="00981A22">
        <w:t xml:space="preserve">ustawy </w:t>
      </w:r>
      <w:proofErr w:type="spellStart"/>
      <w:r w:rsidRPr="00981A22">
        <w:t>Pzp</w:t>
      </w:r>
      <w:proofErr w:type="spellEnd"/>
      <w:r w:rsidRPr="00981A22">
        <w:t xml:space="preserve">,  - z zastrzeżeniem okoliczności wymienionych w art. 183 ustawy (wniesienie odwołania) - umowa zostanie podpisana w terminie nie krótszym niż 5 dni od dnia przesłania zawiadomienia o wyborze najkorzystniejszej oferty, jeżeli zawiadomienie to zostało przesłane przy użyciu środków komunikacji elektronicznej albo 10 dni – jeżeli przesłane zostało w inny sposób. </w:t>
      </w:r>
    </w:p>
    <w:p w:rsidR="00981A22" w:rsidRPr="00D02086" w:rsidRDefault="00981A22" w:rsidP="00981A22">
      <w:pPr>
        <w:pStyle w:val="Akapitzlist"/>
        <w:jc w:val="both"/>
        <w:rPr>
          <w:sz w:val="8"/>
          <w:szCs w:val="8"/>
        </w:rPr>
      </w:pPr>
    </w:p>
    <w:p w:rsidR="00981A22" w:rsidRPr="00981A22" w:rsidRDefault="00094479" w:rsidP="00094479">
      <w:pPr>
        <w:ind w:left="705" w:hanging="705"/>
        <w:jc w:val="both"/>
      </w:pPr>
      <w:r>
        <w:t>14.4</w:t>
      </w:r>
      <w:r>
        <w:tab/>
      </w:r>
      <w:r w:rsidR="00981A22" w:rsidRPr="00981A22">
        <w:t xml:space="preserve">Wykonawca, którego oferta zostanie wybrana zobowiązany jest podpisać umowę </w:t>
      </w:r>
      <w:r>
        <w:t xml:space="preserve">             </w:t>
      </w:r>
      <w:r w:rsidR="00981A22" w:rsidRPr="00981A22">
        <w:t xml:space="preserve"> </w:t>
      </w:r>
      <w:r>
        <w:t xml:space="preserve">o </w:t>
      </w:r>
      <w:r w:rsidR="00981A22" w:rsidRPr="00981A22">
        <w:t>treści zgodnej z załączonym do SIWZ wzorem (załącznik Nr 5) w miejscu i terminie wyznaczonym przez Zamawiającego.</w:t>
      </w:r>
    </w:p>
    <w:p w:rsidR="00981A22" w:rsidRPr="004C072B" w:rsidRDefault="00981A22" w:rsidP="00981A22">
      <w:pPr>
        <w:jc w:val="both"/>
        <w:rPr>
          <w:sz w:val="8"/>
          <w:szCs w:val="8"/>
        </w:rPr>
      </w:pPr>
    </w:p>
    <w:p w:rsidR="00981A22" w:rsidRPr="00981A22" w:rsidRDefault="00094479" w:rsidP="00094479">
      <w:pPr>
        <w:ind w:left="705" w:hanging="705"/>
        <w:jc w:val="both"/>
      </w:pPr>
      <w:r>
        <w:t>14.5</w:t>
      </w:r>
      <w:r>
        <w:tab/>
      </w:r>
      <w:r w:rsidR="00981A22" w:rsidRPr="00981A22">
        <w:t xml:space="preserve">Jeżeli Wykonawca, którego oferta została wybrana, uchyla się od zawarcia umowy na realizację zamówienia, Zamawiający może wybrać ofertę najkorzystniejszą spośród pozostałych ofert, bez przeprowadzania ich ponownej oceny, chyba że zachodzą przesłanki, o których mowa </w:t>
      </w:r>
      <w:r w:rsidR="001E129B">
        <w:t xml:space="preserve"> </w:t>
      </w:r>
      <w:r w:rsidR="00981A22" w:rsidRPr="00981A22">
        <w:t xml:space="preserve">w art. 93 ust. 1 </w:t>
      </w:r>
      <w:proofErr w:type="spellStart"/>
      <w:r w:rsidR="00981A22" w:rsidRPr="00981A22">
        <w:t>Pzp</w:t>
      </w:r>
      <w:proofErr w:type="spellEnd"/>
      <w:r w:rsidR="00981A22" w:rsidRPr="00981A22">
        <w:t xml:space="preserve">. </w:t>
      </w:r>
    </w:p>
    <w:p w:rsidR="00981A22" w:rsidRPr="004C072B" w:rsidRDefault="00981A22" w:rsidP="00981A22">
      <w:pPr>
        <w:jc w:val="both"/>
        <w:rPr>
          <w:sz w:val="8"/>
          <w:szCs w:val="8"/>
        </w:rPr>
      </w:pPr>
    </w:p>
    <w:p w:rsidR="00981A22" w:rsidRPr="00981A22" w:rsidRDefault="001E129B" w:rsidP="001E129B">
      <w:pPr>
        <w:ind w:left="705" w:hanging="705"/>
        <w:jc w:val="both"/>
      </w:pPr>
      <w:r>
        <w:t>14.6</w:t>
      </w:r>
      <w:r>
        <w:tab/>
      </w:r>
      <w:r w:rsidR="00981A22" w:rsidRPr="00981A22">
        <w:t xml:space="preserve">O miejscu i terminie podpisania umowy Zamawiający powiadomi wybranego </w:t>
      </w:r>
      <w:r>
        <w:t xml:space="preserve">                    </w:t>
      </w:r>
      <w:r w:rsidR="00981A22" w:rsidRPr="00981A22">
        <w:t xml:space="preserve">w postępowaniu Wykonawcę faksem, e-mailem lub telefonicznie. </w:t>
      </w:r>
    </w:p>
    <w:p w:rsidR="00F530BB" w:rsidRDefault="00F530BB" w:rsidP="007B384B">
      <w:pPr>
        <w:jc w:val="both"/>
      </w:pPr>
    </w:p>
    <w:p w:rsidR="00C97F75" w:rsidRDefault="00C97F75" w:rsidP="007B384B">
      <w:pPr>
        <w:jc w:val="both"/>
      </w:pPr>
    </w:p>
    <w:p w:rsidR="004C072B" w:rsidRDefault="004C072B" w:rsidP="007B384B">
      <w:pPr>
        <w:jc w:val="both"/>
      </w:pPr>
    </w:p>
    <w:p w:rsidR="004C072B" w:rsidRDefault="004C072B" w:rsidP="007B384B">
      <w:pPr>
        <w:jc w:val="both"/>
      </w:pPr>
    </w:p>
    <w:tbl>
      <w:tblPr>
        <w:tblStyle w:val="Tabela-Siatka"/>
        <w:tblW w:w="0" w:type="auto"/>
        <w:tblLook w:val="04A0"/>
      </w:tblPr>
      <w:tblGrid>
        <w:gridCol w:w="9210"/>
      </w:tblGrid>
      <w:tr w:rsidR="001E129B" w:rsidTr="001E129B">
        <w:tc>
          <w:tcPr>
            <w:tcW w:w="9210" w:type="dxa"/>
          </w:tcPr>
          <w:p w:rsidR="001E129B" w:rsidRPr="001E129B" w:rsidRDefault="004260A6" w:rsidP="001E129B">
            <w:pPr>
              <w:jc w:val="center"/>
              <w:rPr>
                <w:b/>
                <w:sz w:val="28"/>
                <w:szCs w:val="28"/>
              </w:rPr>
            </w:pPr>
            <w:r>
              <w:rPr>
                <w:b/>
                <w:sz w:val="28"/>
                <w:szCs w:val="28"/>
              </w:rPr>
              <w:t>Rozdział 15</w:t>
            </w:r>
          </w:p>
          <w:p w:rsidR="001E129B" w:rsidRPr="001E129B" w:rsidRDefault="001E129B" w:rsidP="001E129B">
            <w:pPr>
              <w:pStyle w:val="Akapitzlist"/>
              <w:jc w:val="center"/>
              <w:rPr>
                <w:b/>
                <w:sz w:val="28"/>
                <w:szCs w:val="28"/>
              </w:rPr>
            </w:pPr>
            <w:r w:rsidRPr="00807E10">
              <w:rPr>
                <w:b/>
                <w:sz w:val="28"/>
                <w:szCs w:val="28"/>
              </w:rPr>
              <w:t>WYMAGANIA DOTYCZĄCE ZABEZPIECZ</w:t>
            </w:r>
            <w:r>
              <w:rPr>
                <w:b/>
                <w:sz w:val="28"/>
                <w:szCs w:val="28"/>
              </w:rPr>
              <w:t>ENIA NALEŻYTEGO WYKONANIA UMOWY</w:t>
            </w:r>
          </w:p>
        </w:tc>
      </w:tr>
    </w:tbl>
    <w:p w:rsidR="001E129B" w:rsidRPr="00CD193C" w:rsidRDefault="001E129B" w:rsidP="00CD193C">
      <w:pPr>
        <w:jc w:val="both"/>
        <w:rPr>
          <w:b/>
          <w:sz w:val="28"/>
          <w:szCs w:val="28"/>
        </w:rPr>
      </w:pPr>
    </w:p>
    <w:p w:rsidR="001E129B" w:rsidRPr="001E129B" w:rsidRDefault="001E129B" w:rsidP="001E129B">
      <w:pPr>
        <w:jc w:val="both"/>
      </w:pPr>
      <w:r w:rsidRPr="001E129B">
        <w:t>Zamawiający nie wymaga wniesienia zabezpieczenia należytego wykonania umowy.</w:t>
      </w:r>
    </w:p>
    <w:p w:rsidR="001E129B" w:rsidRDefault="001E129B" w:rsidP="001E129B">
      <w:pPr>
        <w:pStyle w:val="Akapitzlist"/>
        <w:jc w:val="both"/>
        <w:rPr>
          <w:sz w:val="28"/>
          <w:szCs w:val="28"/>
        </w:rPr>
      </w:pPr>
    </w:p>
    <w:p w:rsidR="00411685" w:rsidRDefault="00411685" w:rsidP="001E129B">
      <w:pPr>
        <w:pStyle w:val="Akapitzlist"/>
        <w:jc w:val="both"/>
        <w:rPr>
          <w:sz w:val="28"/>
          <w:szCs w:val="28"/>
        </w:rPr>
      </w:pPr>
    </w:p>
    <w:p w:rsidR="004C072B" w:rsidRDefault="004C072B" w:rsidP="001E129B">
      <w:pPr>
        <w:pStyle w:val="Akapitzlist"/>
        <w:jc w:val="both"/>
        <w:rPr>
          <w:sz w:val="28"/>
          <w:szCs w:val="28"/>
        </w:rPr>
      </w:pPr>
    </w:p>
    <w:p w:rsidR="004C072B" w:rsidRDefault="004C072B" w:rsidP="001E129B">
      <w:pPr>
        <w:pStyle w:val="Akapitzlist"/>
        <w:jc w:val="both"/>
        <w:rPr>
          <w:sz w:val="28"/>
          <w:szCs w:val="28"/>
        </w:rPr>
      </w:pPr>
    </w:p>
    <w:p w:rsidR="00C97F75" w:rsidRDefault="00C97F75" w:rsidP="0071503B">
      <w:pPr>
        <w:jc w:val="both"/>
      </w:pPr>
    </w:p>
    <w:tbl>
      <w:tblPr>
        <w:tblStyle w:val="Tabela-Siatka"/>
        <w:tblW w:w="0" w:type="auto"/>
        <w:tblLook w:val="04A0"/>
      </w:tblPr>
      <w:tblGrid>
        <w:gridCol w:w="9210"/>
      </w:tblGrid>
      <w:tr w:rsidR="001E129B" w:rsidTr="001E129B">
        <w:tc>
          <w:tcPr>
            <w:tcW w:w="9210" w:type="dxa"/>
          </w:tcPr>
          <w:p w:rsidR="001E129B" w:rsidRPr="001E129B" w:rsidRDefault="004260A6" w:rsidP="001E129B">
            <w:pPr>
              <w:jc w:val="center"/>
              <w:rPr>
                <w:b/>
                <w:sz w:val="28"/>
                <w:szCs w:val="28"/>
              </w:rPr>
            </w:pPr>
            <w:r>
              <w:rPr>
                <w:b/>
                <w:sz w:val="28"/>
                <w:szCs w:val="28"/>
              </w:rPr>
              <w:lastRenderedPageBreak/>
              <w:t>Rozdział 16</w:t>
            </w:r>
          </w:p>
          <w:p w:rsidR="001E129B" w:rsidRPr="001E129B" w:rsidRDefault="001E129B" w:rsidP="001E129B">
            <w:pPr>
              <w:pStyle w:val="Akapitzlist"/>
              <w:jc w:val="center"/>
              <w:rPr>
                <w:sz w:val="28"/>
                <w:szCs w:val="28"/>
              </w:rPr>
            </w:pPr>
            <w:r w:rsidRPr="00807E10">
              <w:rPr>
                <w:b/>
                <w:sz w:val="28"/>
                <w:szCs w:val="28"/>
              </w:rPr>
              <w:t>ISTOTNE POSTANOWIENIA, KTÓRE ZOSTANĄ WPROWADZONE DO TREŚCI ZAWIERANEJ UMOWY</w:t>
            </w:r>
          </w:p>
        </w:tc>
      </w:tr>
    </w:tbl>
    <w:p w:rsidR="001E129B" w:rsidRDefault="001E129B" w:rsidP="0071503B">
      <w:pPr>
        <w:jc w:val="both"/>
      </w:pPr>
    </w:p>
    <w:p w:rsidR="001E129B" w:rsidRPr="001E129B" w:rsidRDefault="004260A6" w:rsidP="001E129B">
      <w:pPr>
        <w:ind w:left="705" w:hanging="705"/>
        <w:jc w:val="both"/>
      </w:pPr>
      <w:r>
        <w:t>16</w:t>
      </w:r>
      <w:r w:rsidR="001E129B" w:rsidRPr="001E129B">
        <w:t>.1</w:t>
      </w:r>
      <w:r w:rsidR="001E129B" w:rsidRPr="001E129B">
        <w:tab/>
        <w:t>Wykonawca w przypadku zgłoszenia przez Zamawiającego reklamacji jakości lub ilości dostarczonego towaru zobowiązany jest dostarczyć nową partię reklamowanego towaru w ciągu 2 godz. od złożenia reklamacji przez Zamawiającego.</w:t>
      </w:r>
    </w:p>
    <w:p w:rsidR="00D02086" w:rsidRPr="00D02086" w:rsidRDefault="00D02086" w:rsidP="001E129B">
      <w:pPr>
        <w:pStyle w:val="Akapitzlist"/>
        <w:jc w:val="both"/>
        <w:rPr>
          <w:sz w:val="8"/>
          <w:szCs w:val="8"/>
        </w:rPr>
      </w:pPr>
    </w:p>
    <w:p w:rsidR="001E129B" w:rsidRPr="001E129B" w:rsidRDefault="004260A6" w:rsidP="001E129B">
      <w:pPr>
        <w:ind w:left="705" w:hanging="705"/>
        <w:jc w:val="both"/>
      </w:pPr>
      <w:r>
        <w:t>16</w:t>
      </w:r>
      <w:r w:rsidR="001E129B">
        <w:t>.2</w:t>
      </w:r>
      <w:r w:rsidR="001E129B">
        <w:tab/>
      </w:r>
      <w:r w:rsidR="001E129B" w:rsidRPr="001E129B">
        <w:t xml:space="preserve">Wykonawca ponosi odpowiedzialność za niewykonanie lub nienależyte wykonanie przedmiotu umowy oraz za szkody powstałe podczas wykonywania umowy. </w:t>
      </w:r>
    </w:p>
    <w:p w:rsidR="001E129B" w:rsidRPr="00D02086" w:rsidRDefault="001E129B" w:rsidP="001E129B">
      <w:pPr>
        <w:pStyle w:val="Akapitzlist"/>
        <w:jc w:val="both"/>
        <w:rPr>
          <w:sz w:val="8"/>
          <w:szCs w:val="8"/>
        </w:rPr>
      </w:pPr>
    </w:p>
    <w:p w:rsidR="001E129B" w:rsidRPr="001E129B" w:rsidRDefault="004260A6" w:rsidP="001E129B">
      <w:pPr>
        <w:ind w:left="705" w:hanging="705"/>
        <w:jc w:val="both"/>
      </w:pPr>
      <w:r>
        <w:t>16</w:t>
      </w:r>
      <w:r w:rsidR="001E129B">
        <w:t>.3</w:t>
      </w:r>
      <w:r w:rsidR="001E129B">
        <w:tab/>
      </w:r>
      <w:r w:rsidR="001E129B" w:rsidRPr="001E129B">
        <w:t>W przypadku odstąpienia od umowy z przyczyn leżących po stronie Wykonawcy, Zamawiający może żądać od W</w:t>
      </w:r>
      <w:r w:rsidR="001E129B">
        <w:t xml:space="preserve">ykonawcy kary umownej </w:t>
      </w:r>
      <w:r w:rsidR="001E129B" w:rsidRPr="001E129B">
        <w:t xml:space="preserve"> w wysokości 10 % ceny brutto umowy. Zamawiający zastrzega sobie prawo dochodzenia odszkodowania </w:t>
      </w:r>
      <w:r w:rsidR="001E129B">
        <w:t xml:space="preserve">                  </w:t>
      </w:r>
      <w:r w:rsidR="001E129B" w:rsidRPr="001E129B">
        <w:t xml:space="preserve">w pełnej wysokości jeżeli naliczona kara nie pokryje całości szkody. </w:t>
      </w:r>
    </w:p>
    <w:p w:rsidR="001E129B" w:rsidRPr="00D02086" w:rsidRDefault="001E129B" w:rsidP="001E129B">
      <w:pPr>
        <w:pStyle w:val="Akapitzlist"/>
        <w:jc w:val="both"/>
        <w:rPr>
          <w:sz w:val="8"/>
          <w:szCs w:val="8"/>
        </w:rPr>
      </w:pPr>
    </w:p>
    <w:p w:rsidR="001E129B" w:rsidRPr="001E129B" w:rsidRDefault="004260A6" w:rsidP="001E129B">
      <w:pPr>
        <w:ind w:left="705" w:hanging="705"/>
        <w:jc w:val="both"/>
      </w:pPr>
      <w:r>
        <w:t>16</w:t>
      </w:r>
      <w:r w:rsidR="001E129B">
        <w:t>.4</w:t>
      </w:r>
      <w:r w:rsidR="001E129B">
        <w:tab/>
      </w:r>
      <w:r w:rsidR="001E129B" w:rsidRPr="001E129B">
        <w:t>W przypadku nieprzystąpienia przez Wykonawcę do wykonania umowy, Zamawiający może żądać od Wykonawcy</w:t>
      </w:r>
      <w:r w:rsidR="001E129B">
        <w:t xml:space="preserve"> kary umownej  </w:t>
      </w:r>
      <w:r w:rsidR="001E129B" w:rsidRPr="001E129B">
        <w:t xml:space="preserve">w wysokości 10 % ceny brutto umowy. Zamawiający zastrzega sobie prawo dochodzenia odszkodowania </w:t>
      </w:r>
      <w:r w:rsidR="001E129B">
        <w:t xml:space="preserve">        </w:t>
      </w:r>
      <w:r w:rsidR="001E129B" w:rsidRPr="001E129B">
        <w:t xml:space="preserve">w pełnej wysokości jeżeli naliczona kara nie pokryje całości szkody. </w:t>
      </w:r>
    </w:p>
    <w:p w:rsidR="001E129B" w:rsidRPr="00D02086" w:rsidRDefault="001E129B" w:rsidP="001E129B">
      <w:pPr>
        <w:pStyle w:val="Akapitzlist"/>
        <w:jc w:val="both"/>
        <w:rPr>
          <w:sz w:val="8"/>
          <w:szCs w:val="8"/>
        </w:rPr>
      </w:pPr>
    </w:p>
    <w:p w:rsidR="001E129B" w:rsidRPr="001E129B" w:rsidRDefault="004260A6" w:rsidP="001E129B">
      <w:pPr>
        <w:ind w:left="705" w:hanging="705"/>
        <w:jc w:val="both"/>
      </w:pPr>
      <w:r>
        <w:t>16</w:t>
      </w:r>
      <w:r w:rsidR="001E129B">
        <w:t>.5</w:t>
      </w:r>
      <w:r w:rsidR="001E129B">
        <w:tab/>
      </w:r>
      <w:r w:rsidR="001E129B" w:rsidRPr="001E129B">
        <w:t>Z tytułu zwłoki przez Wykonawcę w dostawie produktów zamówionych lub podlegających reklamacji  Zamawiający ma prawo do nabycia towaru poza obowiązując</w:t>
      </w:r>
      <w:r w:rsidR="00C828D2">
        <w:t>ą umową w sklepie lub u innego W</w:t>
      </w:r>
      <w:r w:rsidR="001E129B" w:rsidRPr="001E129B">
        <w:t xml:space="preserve">ykonawcy i obciążenia kosztami zakupu Wykonawcę. </w:t>
      </w:r>
    </w:p>
    <w:p w:rsidR="001E129B" w:rsidRPr="00D02086" w:rsidRDefault="001E129B" w:rsidP="001E129B">
      <w:pPr>
        <w:pStyle w:val="Akapitzlist"/>
        <w:jc w:val="both"/>
        <w:rPr>
          <w:sz w:val="8"/>
          <w:szCs w:val="8"/>
        </w:rPr>
      </w:pPr>
    </w:p>
    <w:p w:rsidR="001E129B" w:rsidRPr="001E129B" w:rsidRDefault="004260A6" w:rsidP="00C828D2">
      <w:pPr>
        <w:ind w:left="705" w:hanging="705"/>
        <w:jc w:val="both"/>
      </w:pPr>
      <w:r>
        <w:t>16</w:t>
      </w:r>
      <w:r w:rsidR="001E129B">
        <w:t>.6</w:t>
      </w:r>
      <w:r w:rsidR="001E129B">
        <w:tab/>
      </w:r>
      <w:r w:rsidR="001E129B" w:rsidRPr="001E129B">
        <w:t>Każda ze stron może rozwiązać umowę w okresie jej trwania</w:t>
      </w:r>
      <w:r w:rsidR="001E129B">
        <w:t xml:space="preserve">  </w:t>
      </w:r>
      <w:r w:rsidR="001E129B" w:rsidRPr="001E129B">
        <w:t xml:space="preserve">z zachowaniem trzymiesięcznego okresu wypowiedzenia przypadającego na koniec miesiąca kalendarzowego. </w:t>
      </w:r>
    </w:p>
    <w:p w:rsidR="001E129B" w:rsidRPr="001E129B" w:rsidRDefault="004260A6" w:rsidP="001E129B">
      <w:pPr>
        <w:ind w:left="705" w:hanging="705"/>
        <w:jc w:val="both"/>
      </w:pPr>
      <w:r>
        <w:t>16</w:t>
      </w:r>
      <w:r w:rsidR="001E129B">
        <w:t>.7</w:t>
      </w:r>
      <w:r w:rsidR="001E129B">
        <w:tab/>
      </w:r>
      <w:r w:rsidR="001E129B" w:rsidRPr="001E129B">
        <w:t xml:space="preserve">Zamawiający  zastrzega  sobie  prawo  do rozwiązania umowy  bez zachowania okresu wypowiedzenia w sytuacji, gdy Wykonawca: </w:t>
      </w:r>
    </w:p>
    <w:p w:rsidR="001E129B" w:rsidRPr="001E129B" w:rsidRDefault="001E129B" w:rsidP="001E129B">
      <w:pPr>
        <w:jc w:val="both"/>
      </w:pPr>
      <w:r w:rsidRPr="001E129B">
        <w:tab/>
        <w:t xml:space="preserve">a) utracił uprawnienia konieczne do prowadzenia działalności, </w:t>
      </w:r>
    </w:p>
    <w:p w:rsidR="001E129B" w:rsidRDefault="001E129B" w:rsidP="001E129B">
      <w:pPr>
        <w:jc w:val="both"/>
        <w:rPr>
          <w:sz w:val="8"/>
          <w:szCs w:val="8"/>
        </w:rPr>
      </w:pPr>
      <w:r w:rsidRPr="001E129B">
        <w:tab/>
        <w:t xml:space="preserve">b) dopuścił  się  uchybień  w zakresie przepisów sanitarno - </w:t>
      </w:r>
      <w:r w:rsidRPr="001E129B">
        <w:tab/>
        <w:t xml:space="preserve">epidemiologicznych, które spowodowały konieczność zamknięcia </w:t>
      </w:r>
      <w:r w:rsidRPr="001E129B">
        <w:tab/>
        <w:t xml:space="preserve">przedsiębiorstwa Wykonawcy. </w:t>
      </w:r>
    </w:p>
    <w:p w:rsidR="004C072B" w:rsidRPr="004C072B" w:rsidRDefault="004C072B" w:rsidP="001E129B">
      <w:pPr>
        <w:jc w:val="both"/>
        <w:rPr>
          <w:sz w:val="8"/>
          <w:szCs w:val="8"/>
        </w:rPr>
      </w:pPr>
    </w:p>
    <w:p w:rsidR="004C072B" w:rsidRPr="001E129B" w:rsidRDefault="004C072B" w:rsidP="001E129B">
      <w:pPr>
        <w:jc w:val="both"/>
      </w:pPr>
      <w:r>
        <w:t xml:space="preserve">16.8 </w:t>
      </w:r>
      <w:r>
        <w:tab/>
        <w:t>Wzór umowy stanowi Załącznik nr 4.</w:t>
      </w:r>
    </w:p>
    <w:p w:rsidR="005546DC" w:rsidRPr="001E129B" w:rsidRDefault="005546DC" w:rsidP="001E129B">
      <w:pPr>
        <w:jc w:val="both"/>
      </w:pPr>
    </w:p>
    <w:tbl>
      <w:tblPr>
        <w:tblStyle w:val="Tabela-Siatka"/>
        <w:tblW w:w="0" w:type="auto"/>
        <w:tblLook w:val="04A0"/>
      </w:tblPr>
      <w:tblGrid>
        <w:gridCol w:w="9210"/>
      </w:tblGrid>
      <w:tr w:rsidR="004260A6" w:rsidTr="004260A6">
        <w:tc>
          <w:tcPr>
            <w:tcW w:w="9210" w:type="dxa"/>
          </w:tcPr>
          <w:p w:rsidR="004260A6" w:rsidRPr="004260A6" w:rsidRDefault="004260A6" w:rsidP="004260A6">
            <w:pPr>
              <w:jc w:val="center"/>
              <w:rPr>
                <w:b/>
                <w:sz w:val="28"/>
                <w:szCs w:val="28"/>
              </w:rPr>
            </w:pPr>
            <w:r w:rsidRPr="004260A6">
              <w:rPr>
                <w:b/>
                <w:sz w:val="28"/>
                <w:szCs w:val="28"/>
              </w:rPr>
              <w:t>Rozdział 17</w:t>
            </w:r>
          </w:p>
          <w:p w:rsidR="004260A6" w:rsidRDefault="004260A6" w:rsidP="004260A6">
            <w:pPr>
              <w:jc w:val="center"/>
            </w:pPr>
            <w:r w:rsidRPr="004260A6">
              <w:rPr>
                <w:b/>
                <w:sz w:val="28"/>
                <w:szCs w:val="28"/>
              </w:rPr>
              <w:t>OPIS SPO</w:t>
            </w:r>
            <w:r w:rsidR="006627BC">
              <w:rPr>
                <w:b/>
                <w:sz w:val="28"/>
                <w:szCs w:val="28"/>
              </w:rPr>
              <w:t>S</w:t>
            </w:r>
            <w:r w:rsidRPr="004260A6">
              <w:rPr>
                <w:b/>
                <w:sz w:val="28"/>
                <w:szCs w:val="28"/>
              </w:rPr>
              <w:t>OBU UDZIELANIA WYJAŚNIEŃ I ZMIAN TREŚCI SIWZ</w:t>
            </w:r>
          </w:p>
        </w:tc>
      </w:tr>
    </w:tbl>
    <w:p w:rsidR="001E129B" w:rsidRDefault="001E129B" w:rsidP="0071503B">
      <w:pPr>
        <w:jc w:val="both"/>
      </w:pPr>
    </w:p>
    <w:p w:rsidR="001E129B" w:rsidRDefault="004260A6" w:rsidP="004260A6">
      <w:pPr>
        <w:ind w:left="705" w:hanging="705"/>
        <w:jc w:val="both"/>
      </w:pPr>
      <w:r>
        <w:t xml:space="preserve">17.1 </w:t>
      </w:r>
      <w:r w:rsidR="00C828D2">
        <w:tab/>
        <w:t>Wykonawca może zwrócić się do Z</w:t>
      </w:r>
      <w:r>
        <w:t xml:space="preserve">amawiającego z wnioskiem o wyjaśnienie treści </w:t>
      </w:r>
      <w:r w:rsidR="005546DC">
        <w:t xml:space="preserve">SIWZ zgodnie z art. 38 ustawy </w:t>
      </w:r>
      <w:proofErr w:type="spellStart"/>
      <w:r w:rsidR="005546DC">
        <w:t>Pzp</w:t>
      </w:r>
      <w:proofErr w:type="spellEnd"/>
      <w:r w:rsidR="005546DC">
        <w:t>.</w:t>
      </w:r>
    </w:p>
    <w:p w:rsidR="004260A6" w:rsidRPr="00D02086" w:rsidRDefault="004260A6" w:rsidP="004260A6">
      <w:pPr>
        <w:ind w:left="705" w:hanging="705"/>
        <w:jc w:val="both"/>
        <w:rPr>
          <w:sz w:val="8"/>
          <w:szCs w:val="8"/>
        </w:rPr>
      </w:pPr>
    </w:p>
    <w:p w:rsidR="00BA5878" w:rsidRPr="00BA5878" w:rsidRDefault="004260A6" w:rsidP="00BA5878">
      <w:pPr>
        <w:jc w:val="both"/>
        <w:rPr>
          <w:b/>
          <w:color w:val="548DD4" w:themeColor="text2" w:themeTint="99"/>
          <w:u w:val="single"/>
        </w:rPr>
      </w:pPr>
      <w:r>
        <w:t>17.2</w:t>
      </w:r>
      <w:r>
        <w:tab/>
        <w:t>Zamawiający udzieli wyjaśnień niezwłocznie</w:t>
      </w:r>
      <w:r w:rsidR="005546DC">
        <w:t>,</w:t>
      </w:r>
      <w:r>
        <w:t xml:space="preserve"> nie później jednak niż 2 dni przed </w:t>
      </w:r>
      <w:r w:rsidR="00BA5878">
        <w:tab/>
      </w:r>
      <w:r>
        <w:t>upływem składania ofert, przekazując tre</w:t>
      </w:r>
      <w:r w:rsidR="00C828D2">
        <w:t xml:space="preserve">ść zapytań wraz z wyjaśnieniem </w:t>
      </w:r>
      <w:r w:rsidR="00BA5878">
        <w:tab/>
      </w:r>
      <w:r w:rsidR="00C828D2">
        <w:t>W</w:t>
      </w:r>
      <w:r>
        <w:t xml:space="preserve">ykonawcom, którym przekazał SIWZ, bez ujawniania źródła zapytania oraz </w:t>
      </w:r>
      <w:r w:rsidR="00BA5878">
        <w:tab/>
      </w:r>
      <w:r>
        <w:t xml:space="preserve">zamieści taką informację na stronie internetowej </w:t>
      </w:r>
      <w:hyperlink r:id="rId12" w:history="1">
        <w:r w:rsidRPr="00AF06DE">
          <w:rPr>
            <w:rStyle w:val="Hipercze"/>
          </w:rPr>
          <w:t>www.bip.powiat.busko.pl</w:t>
        </w:r>
      </w:hyperlink>
      <w:r>
        <w:t xml:space="preserve">, </w:t>
      </w:r>
      <w:r w:rsidR="00BA5878">
        <w:tab/>
      </w:r>
      <w:r w:rsidR="00BA5878" w:rsidRPr="00BA5878">
        <w:rPr>
          <w:b/>
          <w:color w:val="548DD4" w:themeColor="text2" w:themeTint="99"/>
          <w:u w:val="single"/>
        </w:rPr>
        <w:t>www.dpszborow.pl.</w:t>
      </w:r>
    </w:p>
    <w:p w:rsidR="004260A6" w:rsidRDefault="00BA5878" w:rsidP="004260A6">
      <w:pPr>
        <w:ind w:left="705" w:hanging="705"/>
        <w:jc w:val="both"/>
      </w:pPr>
      <w:r>
        <w:tab/>
      </w:r>
      <w:r w:rsidR="004260A6">
        <w:t>pod warunkiem, że wniosek o wyja</w:t>
      </w:r>
      <w:r w:rsidR="00C828D2">
        <w:t>śnienie treści SIWZ wpłynął do Z</w:t>
      </w:r>
      <w:r w:rsidR="004260A6">
        <w:t>amawiającego nie później niż do końca dnia, w którym upływa połowa wyznaczonego terminu składania ofert.</w:t>
      </w:r>
    </w:p>
    <w:p w:rsidR="005546DC" w:rsidRDefault="005546DC" w:rsidP="004260A6">
      <w:pPr>
        <w:ind w:left="705" w:hanging="705"/>
        <w:jc w:val="both"/>
      </w:pPr>
    </w:p>
    <w:p w:rsidR="005546DC" w:rsidRDefault="005546DC" w:rsidP="004260A6">
      <w:pPr>
        <w:ind w:left="705" w:hanging="705"/>
        <w:jc w:val="both"/>
      </w:pPr>
    </w:p>
    <w:p w:rsidR="005546DC" w:rsidRDefault="005546DC" w:rsidP="004260A6">
      <w:pPr>
        <w:ind w:left="705" w:hanging="705"/>
        <w:jc w:val="both"/>
      </w:pPr>
    </w:p>
    <w:p w:rsidR="00CF35FD" w:rsidRDefault="004260A6" w:rsidP="00411685">
      <w:pPr>
        <w:jc w:val="both"/>
      </w:pPr>
      <w:r>
        <w:t>17.3</w:t>
      </w:r>
      <w:r>
        <w:tab/>
        <w:t xml:space="preserve">Zamawiający </w:t>
      </w:r>
      <w:r w:rsidR="00C828D2">
        <w:t xml:space="preserve">  </w:t>
      </w:r>
      <w:r w:rsidR="00CF35FD">
        <w:t>może</w:t>
      </w:r>
      <w:r w:rsidR="00C828D2">
        <w:t xml:space="preserve">  </w:t>
      </w:r>
      <w:r w:rsidR="00CF35FD">
        <w:t xml:space="preserve"> przed </w:t>
      </w:r>
      <w:r w:rsidR="00C828D2">
        <w:t xml:space="preserve">  </w:t>
      </w:r>
      <w:r w:rsidR="00CF35FD">
        <w:t>upływem</w:t>
      </w:r>
      <w:r w:rsidR="00C828D2">
        <w:t xml:space="preserve">  </w:t>
      </w:r>
      <w:r w:rsidR="00CF35FD">
        <w:t xml:space="preserve"> terminu </w:t>
      </w:r>
      <w:r w:rsidR="00C828D2">
        <w:t xml:space="preserve"> </w:t>
      </w:r>
      <w:r w:rsidR="00CF35FD">
        <w:t xml:space="preserve">składania </w:t>
      </w:r>
      <w:r w:rsidR="00C828D2">
        <w:t xml:space="preserve"> </w:t>
      </w:r>
      <w:r w:rsidR="00CF35FD">
        <w:t>ofert zmienić treść SIWZ.</w:t>
      </w:r>
    </w:p>
    <w:p w:rsidR="00BA5878" w:rsidRPr="00BA5878" w:rsidRDefault="00C828D2" w:rsidP="00BA5878">
      <w:pPr>
        <w:jc w:val="both"/>
        <w:rPr>
          <w:b/>
          <w:color w:val="548DD4" w:themeColor="text2" w:themeTint="99"/>
          <w:u w:val="single"/>
        </w:rPr>
      </w:pPr>
      <w:r>
        <w:tab/>
        <w:t>Zmianę SIWZ Z</w:t>
      </w:r>
      <w:r w:rsidR="00CF35FD">
        <w:t>am</w:t>
      </w:r>
      <w:r>
        <w:t>awiający przekaże niezwłocznie W</w:t>
      </w:r>
      <w:r w:rsidR="00CF35FD">
        <w:t xml:space="preserve">ykonawcom, którym </w:t>
      </w:r>
      <w:r w:rsidR="00BA5878">
        <w:tab/>
      </w:r>
      <w:r w:rsidR="00CF35FD">
        <w:t xml:space="preserve">przekazano SIWZ oraz zamieści tę zmianę na stronie internetowej </w:t>
      </w:r>
      <w:r w:rsidR="004260A6">
        <w:t xml:space="preserve"> </w:t>
      </w:r>
      <w:r w:rsidR="00BA5878">
        <w:tab/>
      </w:r>
      <w:hyperlink r:id="rId13" w:history="1">
        <w:r w:rsidR="00CF35FD" w:rsidRPr="00AF06DE">
          <w:rPr>
            <w:rStyle w:val="Hipercze"/>
          </w:rPr>
          <w:t>www.bip.powiat.busko.pl</w:t>
        </w:r>
      </w:hyperlink>
      <w:r w:rsidR="00CF35FD">
        <w:t>,</w:t>
      </w:r>
      <w:r w:rsidR="00BA5878">
        <w:t xml:space="preserve"> </w:t>
      </w:r>
      <w:r w:rsidR="00BA5878" w:rsidRPr="00BA5878">
        <w:rPr>
          <w:b/>
          <w:color w:val="548DD4" w:themeColor="text2" w:themeTint="99"/>
          <w:u w:val="single"/>
        </w:rPr>
        <w:t>www.dpszborow.pl.</w:t>
      </w:r>
    </w:p>
    <w:p w:rsidR="004260A6" w:rsidRDefault="004260A6" w:rsidP="004260A6">
      <w:pPr>
        <w:ind w:left="705" w:hanging="705"/>
        <w:jc w:val="both"/>
      </w:pPr>
    </w:p>
    <w:p w:rsidR="00CF35FD" w:rsidRPr="005546DC" w:rsidRDefault="00CF35FD" w:rsidP="004260A6">
      <w:pPr>
        <w:ind w:left="705" w:hanging="705"/>
        <w:jc w:val="both"/>
        <w:rPr>
          <w:sz w:val="8"/>
          <w:szCs w:val="8"/>
        </w:rPr>
      </w:pPr>
    </w:p>
    <w:p w:rsidR="00BA5878" w:rsidRPr="00BA5878" w:rsidRDefault="00CF35FD" w:rsidP="00BA5878">
      <w:pPr>
        <w:jc w:val="both"/>
        <w:rPr>
          <w:b/>
          <w:color w:val="548DD4" w:themeColor="text2" w:themeTint="99"/>
          <w:u w:val="single"/>
        </w:rPr>
      </w:pPr>
      <w:r>
        <w:t>17.4</w:t>
      </w:r>
      <w:r>
        <w:tab/>
      </w:r>
      <w:r w:rsidR="008B47B1">
        <w:t xml:space="preserve">Jeżeli w wyniku zmiany treści SIWZ, nieprowadzącej do zmiany treści ogłoszenia               </w:t>
      </w:r>
      <w:r w:rsidR="00BA5878">
        <w:tab/>
      </w:r>
      <w:r w:rsidR="008B47B1">
        <w:t>o zamówieniu,  niezbędny jest dodatkowy czas na wprowadzenie zmian w ofertach,</w:t>
      </w:r>
      <w:r w:rsidR="00C828D2">
        <w:t xml:space="preserve"> </w:t>
      </w:r>
      <w:r w:rsidR="00BA5878">
        <w:tab/>
      </w:r>
      <w:r w:rsidR="00C828D2">
        <w:t>Z</w:t>
      </w:r>
      <w:r w:rsidR="008B47B1">
        <w:t xml:space="preserve">amawiający przedłuży termin składania ofert o czas niezbędny do wprowadzenia </w:t>
      </w:r>
      <w:r w:rsidR="00BA5878">
        <w:tab/>
      </w:r>
      <w:r w:rsidR="008B47B1">
        <w:t xml:space="preserve">zmian </w:t>
      </w:r>
      <w:r w:rsidR="00C828D2">
        <w:t>w ofertach i poinformuje o tym W</w:t>
      </w:r>
      <w:r w:rsidR="008B47B1">
        <w:t xml:space="preserve">ykonawców, którym przekazano SIWZ oraz </w:t>
      </w:r>
      <w:r w:rsidR="00BA5878">
        <w:tab/>
      </w:r>
      <w:r w:rsidR="008B47B1">
        <w:t xml:space="preserve">zamieści taką informację na stronie internetowej </w:t>
      </w:r>
      <w:hyperlink r:id="rId14" w:history="1">
        <w:r w:rsidR="00913CA1" w:rsidRPr="00AF06DE">
          <w:rPr>
            <w:rStyle w:val="Hipercze"/>
          </w:rPr>
          <w:t>www.bip.powiat.busko.pl</w:t>
        </w:r>
      </w:hyperlink>
      <w:r w:rsidR="00913CA1">
        <w:t>,</w:t>
      </w:r>
      <w:r w:rsidR="00D02086">
        <w:t xml:space="preserve"> </w:t>
      </w:r>
      <w:r w:rsidR="00BA5878">
        <w:tab/>
      </w:r>
      <w:r w:rsidR="00BA5878" w:rsidRPr="00BA5878">
        <w:rPr>
          <w:b/>
          <w:color w:val="548DD4" w:themeColor="text2" w:themeTint="99"/>
          <w:u w:val="single"/>
        </w:rPr>
        <w:t>www.dpszborow.pl.</w:t>
      </w:r>
    </w:p>
    <w:p w:rsidR="00913CA1" w:rsidRPr="005546DC" w:rsidRDefault="00913CA1" w:rsidP="00913CA1">
      <w:pPr>
        <w:ind w:left="705" w:hanging="705"/>
        <w:jc w:val="both"/>
        <w:rPr>
          <w:sz w:val="8"/>
          <w:szCs w:val="8"/>
        </w:rPr>
      </w:pPr>
    </w:p>
    <w:p w:rsidR="00C97F75" w:rsidRDefault="00913CA1" w:rsidP="00CD193C">
      <w:pPr>
        <w:ind w:left="705" w:hanging="705"/>
        <w:jc w:val="both"/>
      </w:pPr>
      <w:r>
        <w:t>17.5</w:t>
      </w:r>
      <w:r>
        <w:tab/>
        <w:t xml:space="preserve">W przypadku rozbieżności pomiędzy treścią SIWZ a treścią udzielonych wyjaśnień </w:t>
      </w:r>
      <w:r w:rsidR="005D7350">
        <w:t xml:space="preserve">             </w:t>
      </w:r>
      <w:r>
        <w:t>i zmian, jako obowiązującą należy przyjąć treść informacji zawierającej późni</w:t>
      </w:r>
      <w:r w:rsidR="00C828D2">
        <w:t>ejsze oświadczenie Z</w:t>
      </w:r>
      <w:r w:rsidR="005D7350">
        <w:t>amawiającego.</w:t>
      </w:r>
    </w:p>
    <w:p w:rsidR="00D02086" w:rsidRPr="005546DC" w:rsidRDefault="00D02086" w:rsidP="00CD193C">
      <w:pPr>
        <w:ind w:left="705" w:hanging="705"/>
        <w:jc w:val="both"/>
        <w:rPr>
          <w:sz w:val="8"/>
          <w:szCs w:val="8"/>
        </w:rPr>
      </w:pPr>
    </w:p>
    <w:p w:rsidR="00C97F75" w:rsidRPr="00BA5878" w:rsidRDefault="00C97F75" w:rsidP="004260A6">
      <w:pPr>
        <w:ind w:left="705" w:hanging="705"/>
        <w:jc w:val="both"/>
        <w:rPr>
          <w:sz w:val="8"/>
          <w:szCs w:val="8"/>
        </w:rPr>
      </w:pPr>
    </w:p>
    <w:tbl>
      <w:tblPr>
        <w:tblStyle w:val="Tabela-Siatka"/>
        <w:tblW w:w="0" w:type="auto"/>
        <w:tblInd w:w="108" w:type="dxa"/>
        <w:tblLook w:val="04A0"/>
      </w:tblPr>
      <w:tblGrid>
        <w:gridCol w:w="9178"/>
      </w:tblGrid>
      <w:tr w:rsidR="00C97F75" w:rsidTr="00C97F75">
        <w:tc>
          <w:tcPr>
            <w:tcW w:w="9178" w:type="dxa"/>
          </w:tcPr>
          <w:p w:rsidR="00C97F75" w:rsidRPr="00C97F75" w:rsidRDefault="00C97F75" w:rsidP="00C97F75">
            <w:pPr>
              <w:jc w:val="center"/>
              <w:rPr>
                <w:b/>
                <w:sz w:val="28"/>
                <w:szCs w:val="28"/>
              </w:rPr>
            </w:pPr>
            <w:r>
              <w:rPr>
                <w:b/>
                <w:sz w:val="28"/>
                <w:szCs w:val="28"/>
              </w:rPr>
              <w:t>Rozdział 18</w:t>
            </w:r>
          </w:p>
          <w:p w:rsidR="00C97F75" w:rsidRPr="00C828D2" w:rsidRDefault="00C97F75" w:rsidP="00C828D2">
            <w:pPr>
              <w:pStyle w:val="Akapitzlist"/>
              <w:jc w:val="center"/>
              <w:rPr>
                <w:b/>
                <w:sz w:val="28"/>
                <w:szCs w:val="28"/>
              </w:rPr>
            </w:pPr>
            <w:r w:rsidRPr="00DE30BD">
              <w:rPr>
                <w:b/>
                <w:sz w:val="28"/>
                <w:szCs w:val="28"/>
              </w:rPr>
              <w:t xml:space="preserve"> SPOSÓB    POROZUMIEWANIA    SIĘ  ZAMAWIAJĄCEGO</w:t>
            </w:r>
            <w:r>
              <w:rPr>
                <w:b/>
                <w:sz w:val="28"/>
                <w:szCs w:val="28"/>
              </w:rPr>
              <w:t xml:space="preserve">      </w:t>
            </w:r>
            <w:r w:rsidRPr="00DE30BD">
              <w:rPr>
                <w:b/>
                <w:sz w:val="28"/>
                <w:szCs w:val="28"/>
              </w:rPr>
              <w:t xml:space="preserve"> Z WYKONAWCAMI</w:t>
            </w:r>
          </w:p>
        </w:tc>
      </w:tr>
    </w:tbl>
    <w:p w:rsidR="00C97F75" w:rsidRPr="00BA5878" w:rsidRDefault="00C97F75" w:rsidP="00CD193C">
      <w:pPr>
        <w:jc w:val="both"/>
        <w:rPr>
          <w:sz w:val="8"/>
          <w:szCs w:val="8"/>
        </w:rPr>
      </w:pPr>
    </w:p>
    <w:p w:rsidR="00C97F75" w:rsidRDefault="00C97F75" w:rsidP="00C97F75">
      <w:pPr>
        <w:ind w:left="705" w:hanging="705"/>
        <w:jc w:val="both"/>
      </w:pPr>
      <w:r>
        <w:t>18.1</w:t>
      </w:r>
      <w:r>
        <w:tab/>
        <w:t>Postępowanie jest prowadzone w języku polskim.</w:t>
      </w:r>
    </w:p>
    <w:p w:rsidR="00C97F75" w:rsidRPr="005546DC" w:rsidRDefault="00C97F75" w:rsidP="00C97F75">
      <w:pPr>
        <w:ind w:left="705" w:hanging="705"/>
        <w:jc w:val="both"/>
        <w:rPr>
          <w:sz w:val="8"/>
          <w:szCs w:val="8"/>
        </w:rPr>
      </w:pPr>
    </w:p>
    <w:p w:rsidR="00C97F75" w:rsidRPr="00C97F75" w:rsidRDefault="00C97F75" w:rsidP="00C97F75">
      <w:pPr>
        <w:ind w:left="705" w:hanging="705"/>
        <w:jc w:val="both"/>
      </w:pPr>
      <w:r>
        <w:t>18.2</w:t>
      </w:r>
      <w:r>
        <w:tab/>
      </w:r>
      <w:r w:rsidR="00C828D2">
        <w:t>Komunikacja między Z</w:t>
      </w:r>
      <w:r w:rsidRPr="00C97F75">
        <w:t>amawiającym</w:t>
      </w:r>
      <w:r w:rsidR="00C828D2">
        <w:t xml:space="preserve"> a W</w:t>
      </w:r>
      <w:r w:rsidRPr="00C97F75">
        <w:t>ykonaw</w:t>
      </w:r>
      <w:r>
        <w:t xml:space="preserve">cami odbywa się  </w:t>
      </w:r>
      <w:r w:rsidRPr="00C97F75">
        <w:t xml:space="preserve"> w for</w:t>
      </w:r>
      <w:r w:rsidR="00C828D2">
        <w:t>mie pisemnej zgodnie z wyborem Z</w:t>
      </w:r>
      <w:r w:rsidRPr="00C97F75">
        <w:t>amawiającego:</w:t>
      </w:r>
    </w:p>
    <w:p w:rsidR="00C97F75" w:rsidRPr="00C97F75" w:rsidRDefault="00C97F75" w:rsidP="00C97F75">
      <w:pPr>
        <w:ind w:left="705"/>
        <w:jc w:val="both"/>
      </w:pPr>
      <w:r w:rsidRPr="00C97F75">
        <w:t>a) za pośrednictwe</w:t>
      </w:r>
      <w:r>
        <w:t xml:space="preserve">m operatora pocztowego </w:t>
      </w:r>
      <w:r w:rsidR="00D02086">
        <w:t xml:space="preserve">w rozumieniu ustawy z dnia </w:t>
      </w:r>
      <w:r>
        <w:t xml:space="preserve"> </w:t>
      </w:r>
      <w:r w:rsidR="00D02086">
        <w:t>23 listopada 2012r. – Prawo pocztowe (tekst jednolity Dz.</w:t>
      </w:r>
      <w:r w:rsidR="005546DC">
        <w:t xml:space="preserve"> </w:t>
      </w:r>
      <w:r w:rsidR="00D02086">
        <w:t xml:space="preserve">U. z 2018r. poz. 2188) </w:t>
      </w:r>
      <w:r w:rsidRPr="00C97F75">
        <w:t xml:space="preserve">na adres: </w:t>
      </w:r>
    </w:p>
    <w:p w:rsidR="00C97F75" w:rsidRDefault="00C97F75" w:rsidP="00C97F75">
      <w:pPr>
        <w:ind w:firstLine="708"/>
        <w:jc w:val="center"/>
        <w:rPr>
          <w:b/>
        </w:rPr>
      </w:pPr>
      <w:r w:rsidRPr="00C97F75">
        <w:rPr>
          <w:b/>
        </w:rPr>
        <w:t>Dom  Pomocy  Społecznej</w:t>
      </w:r>
      <w:r>
        <w:rPr>
          <w:b/>
        </w:rPr>
        <w:t xml:space="preserve"> w</w:t>
      </w:r>
      <w:r w:rsidRPr="00C97F75">
        <w:rPr>
          <w:b/>
        </w:rPr>
        <w:t xml:space="preserve"> </w:t>
      </w:r>
      <w:proofErr w:type="spellStart"/>
      <w:r>
        <w:rPr>
          <w:b/>
        </w:rPr>
        <w:t>Zborowie</w:t>
      </w:r>
      <w:proofErr w:type="spellEnd"/>
    </w:p>
    <w:p w:rsidR="00C97F75" w:rsidRDefault="00C97F75" w:rsidP="00C97F75">
      <w:pPr>
        <w:ind w:left="2124" w:firstLine="708"/>
        <w:rPr>
          <w:b/>
        </w:rPr>
      </w:pPr>
      <w:r>
        <w:rPr>
          <w:b/>
        </w:rPr>
        <w:t xml:space="preserve">                  ul. Pałacowa 4 </w:t>
      </w:r>
    </w:p>
    <w:p w:rsidR="00C97F75" w:rsidRPr="00C97F75" w:rsidRDefault="00C97F75" w:rsidP="00C97F75">
      <w:pPr>
        <w:ind w:left="2124" w:firstLine="708"/>
        <w:rPr>
          <w:b/>
        </w:rPr>
      </w:pPr>
      <w:r>
        <w:rPr>
          <w:b/>
        </w:rPr>
        <w:t xml:space="preserve">              </w:t>
      </w:r>
      <w:r w:rsidRPr="00C97F75">
        <w:rPr>
          <w:b/>
        </w:rPr>
        <w:t>28-131 Solec-Zdrój</w:t>
      </w:r>
    </w:p>
    <w:p w:rsidR="00C97F75" w:rsidRPr="00C97F75" w:rsidRDefault="00C97F75" w:rsidP="00C97F75">
      <w:pPr>
        <w:pStyle w:val="Akapitzlist"/>
        <w:jc w:val="both"/>
      </w:pPr>
      <w:r w:rsidRPr="00C97F75">
        <w:t>b) osobiści lub za pośrednictwem kuriera;</w:t>
      </w:r>
    </w:p>
    <w:p w:rsidR="00C97F75" w:rsidRDefault="00C97F75" w:rsidP="00C234E5">
      <w:pPr>
        <w:pStyle w:val="Akapitzlist"/>
        <w:jc w:val="both"/>
        <w:rPr>
          <w:b/>
          <w:sz w:val="8"/>
          <w:szCs w:val="8"/>
        </w:rPr>
      </w:pPr>
      <w:r w:rsidRPr="00C97F75">
        <w:t xml:space="preserve">c) przy użyciu środków komunikacji elektronicznej na adres e-mail: </w:t>
      </w:r>
      <w:hyperlink r:id="rId15" w:history="1">
        <w:r w:rsidRPr="00C97F75">
          <w:rPr>
            <w:rStyle w:val="Hipercze"/>
            <w:b/>
          </w:rPr>
          <w:t>dps@dpszborow.pl</w:t>
        </w:r>
      </w:hyperlink>
      <w:r w:rsidRPr="00C97F75">
        <w:rPr>
          <w:b/>
        </w:rPr>
        <w:t xml:space="preserve"> </w:t>
      </w:r>
      <w:r>
        <w:rPr>
          <w:b/>
        </w:rPr>
        <w:t xml:space="preserve"> </w:t>
      </w:r>
      <w:r w:rsidRPr="00C97F75">
        <w:rPr>
          <w:b/>
        </w:rPr>
        <w:t>lub faksem na nr 41 3777546;</w:t>
      </w:r>
    </w:p>
    <w:p w:rsidR="0094235C" w:rsidRPr="0094235C" w:rsidRDefault="0094235C" w:rsidP="00C234E5">
      <w:pPr>
        <w:pStyle w:val="Akapitzlist"/>
        <w:jc w:val="both"/>
        <w:rPr>
          <w:b/>
          <w:sz w:val="8"/>
          <w:szCs w:val="8"/>
        </w:rPr>
      </w:pPr>
    </w:p>
    <w:p w:rsidR="00C97F75" w:rsidRDefault="00C97F75" w:rsidP="00C97F75">
      <w:pPr>
        <w:ind w:left="705" w:hanging="705"/>
        <w:jc w:val="both"/>
      </w:pPr>
      <w:r w:rsidRPr="00C97F75">
        <w:t>18.3</w:t>
      </w:r>
      <w:r w:rsidR="00C828D2">
        <w:tab/>
        <w:t>Jeżeli Zamawiający lub W</w:t>
      </w:r>
      <w:r w:rsidRPr="00C97F75">
        <w:t>ykonawca przekazują korespondencję: wnioski, zawiadomienia lub inne informacje za pomocą środków komunikacji elektronicznej</w:t>
      </w:r>
      <w:r>
        <w:t>,</w:t>
      </w:r>
      <w:r w:rsidRPr="00C97F75">
        <w:t xml:space="preserve"> każda ze stron na żądanie drugiej niezwłocznie potwierdza fakt ich otrzymania.</w:t>
      </w:r>
    </w:p>
    <w:p w:rsidR="00C97F75" w:rsidRPr="005546DC" w:rsidRDefault="00C97F75" w:rsidP="00C97F75">
      <w:pPr>
        <w:ind w:left="705" w:hanging="705"/>
        <w:jc w:val="both"/>
        <w:rPr>
          <w:sz w:val="8"/>
          <w:szCs w:val="8"/>
        </w:rPr>
      </w:pPr>
    </w:p>
    <w:p w:rsidR="00807F40" w:rsidRDefault="00807F40" w:rsidP="00807F40">
      <w:pPr>
        <w:ind w:left="705" w:hanging="705"/>
        <w:jc w:val="both"/>
      </w:pPr>
      <w:r>
        <w:t>18.4</w:t>
      </w:r>
      <w:r>
        <w:tab/>
        <w:t>W przypadku brak</w:t>
      </w:r>
      <w:r w:rsidR="00C97F75">
        <w:t>u potwierdzenia</w:t>
      </w:r>
      <w:r>
        <w:t xml:space="preserve"> o</w:t>
      </w:r>
      <w:r w:rsidR="00C828D2">
        <w:t>trzymania korespondencji przez Wykonawcę, Z</w:t>
      </w:r>
      <w:r>
        <w:t>amawiający domniema, ż</w:t>
      </w:r>
      <w:r w:rsidR="00C828D2">
        <w:t>e korespondencja wysłana przez Z</w:t>
      </w:r>
      <w:r>
        <w:t xml:space="preserve">amawiającego na numer faksu </w:t>
      </w:r>
      <w:r w:rsidR="00C828D2">
        <w:t>lub adres e-mail, podany przez W</w:t>
      </w:r>
      <w:r>
        <w:t>ykonawcę, została mu doręczona w sposób umożliwiający zapoznanie się z jej treścią.</w:t>
      </w:r>
    </w:p>
    <w:p w:rsidR="00807F40" w:rsidRPr="005546DC" w:rsidRDefault="00807F40" w:rsidP="00807F40">
      <w:pPr>
        <w:rPr>
          <w:sz w:val="8"/>
          <w:szCs w:val="8"/>
        </w:rPr>
      </w:pPr>
    </w:p>
    <w:p w:rsidR="00411685" w:rsidRDefault="00807F40" w:rsidP="00411685">
      <w:pPr>
        <w:ind w:left="705" w:hanging="705"/>
        <w:rPr>
          <w:b/>
          <w:sz w:val="8"/>
          <w:szCs w:val="8"/>
        </w:rPr>
      </w:pPr>
      <w:r>
        <w:t>18.5</w:t>
      </w:r>
      <w:r>
        <w:tab/>
        <w:t xml:space="preserve">W  korespondencji  związanej  z </w:t>
      </w:r>
      <w:r w:rsidR="00C828D2">
        <w:t xml:space="preserve">  niniejszym   postępowaniem  W</w:t>
      </w:r>
      <w:r>
        <w:t xml:space="preserve">ykonawcy   powinni posługiwać się znakiem postępowania  </w:t>
      </w:r>
      <w:r w:rsidRPr="00C270F5">
        <w:rPr>
          <w:b/>
          <w:sz w:val="28"/>
          <w:szCs w:val="28"/>
        </w:rPr>
        <w:t xml:space="preserve">DPS PN </w:t>
      </w:r>
      <w:r w:rsidR="0094235C">
        <w:rPr>
          <w:b/>
          <w:sz w:val="28"/>
          <w:szCs w:val="28"/>
        </w:rPr>
        <w:t>1/2019</w:t>
      </w:r>
      <w:r>
        <w:rPr>
          <w:b/>
          <w:sz w:val="28"/>
          <w:szCs w:val="28"/>
        </w:rPr>
        <w:t>.</w:t>
      </w:r>
    </w:p>
    <w:p w:rsidR="005546DC" w:rsidRPr="005546DC" w:rsidRDefault="005546DC" w:rsidP="00411685">
      <w:pPr>
        <w:ind w:left="705" w:hanging="705"/>
        <w:rPr>
          <w:b/>
          <w:sz w:val="8"/>
          <w:szCs w:val="8"/>
        </w:rPr>
      </w:pPr>
    </w:p>
    <w:p w:rsidR="00C97F75" w:rsidRPr="00CD193C" w:rsidRDefault="00CD193C" w:rsidP="00CD193C">
      <w:pPr>
        <w:ind w:left="705" w:hanging="705"/>
        <w:jc w:val="both"/>
      </w:pPr>
      <w:r w:rsidRPr="00CD193C">
        <w:t>18.6</w:t>
      </w:r>
      <w:r>
        <w:tab/>
      </w:r>
      <w:r w:rsidR="00C97F75" w:rsidRPr="00CD193C">
        <w:t>Osobą uprawnioną do porozumiewania się z Wykonawcami w imieniu Zamawiającego jest:</w:t>
      </w:r>
    </w:p>
    <w:p w:rsidR="00C97F75" w:rsidRPr="005546DC" w:rsidRDefault="00C97F75" w:rsidP="00CD193C">
      <w:pPr>
        <w:pStyle w:val="Akapitzlist"/>
        <w:jc w:val="both"/>
        <w:rPr>
          <w:sz w:val="8"/>
          <w:szCs w:val="8"/>
        </w:rPr>
      </w:pPr>
    </w:p>
    <w:p w:rsidR="00C97F75" w:rsidRPr="00CD193C" w:rsidRDefault="00C97F75" w:rsidP="00CD193C">
      <w:pPr>
        <w:pStyle w:val="Akapitzlist"/>
        <w:jc w:val="both"/>
        <w:rPr>
          <w:b/>
        </w:rPr>
      </w:pPr>
      <w:r w:rsidRPr="00CD193C">
        <w:rPr>
          <w:b/>
        </w:rPr>
        <w:t xml:space="preserve">Janusz Malara </w:t>
      </w:r>
    </w:p>
    <w:p w:rsidR="00C97F75" w:rsidRPr="00CD193C" w:rsidRDefault="00C97F75" w:rsidP="00CD193C">
      <w:pPr>
        <w:pStyle w:val="Akapitzlist"/>
        <w:jc w:val="both"/>
        <w:rPr>
          <w:b/>
        </w:rPr>
      </w:pPr>
      <w:r w:rsidRPr="00CD193C">
        <w:rPr>
          <w:b/>
        </w:rPr>
        <w:t>z-ca dyrektora ds. administracyjno-gospodarczych</w:t>
      </w:r>
    </w:p>
    <w:p w:rsidR="00C97F75" w:rsidRPr="00CD193C" w:rsidRDefault="00C97F75" w:rsidP="00CD193C">
      <w:pPr>
        <w:pStyle w:val="Akapitzlist"/>
        <w:jc w:val="both"/>
        <w:rPr>
          <w:b/>
        </w:rPr>
      </w:pPr>
      <w:r w:rsidRPr="00CD193C">
        <w:rPr>
          <w:b/>
        </w:rPr>
        <w:t>Tel.    41 3777531 lub 41 3777045 wew. 31</w:t>
      </w:r>
    </w:p>
    <w:p w:rsidR="00C97F75" w:rsidRPr="00CD193C" w:rsidRDefault="00C97F75" w:rsidP="00CD193C">
      <w:pPr>
        <w:pStyle w:val="Akapitzlist"/>
        <w:jc w:val="both"/>
        <w:rPr>
          <w:b/>
        </w:rPr>
      </w:pPr>
      <w:r w:rsidRPr="00CD193C">
        <w:rPr>
          <w:b/>
        </w:rPr>
        <w:t xml:space="preserve">Faks: 41 3777546 </w:t>
      </w:r>
      <w:r w:rsidR="00CD193C">
        <w:rPr>
          <w:b/>
        </w:rPr>
        <w:t xml:space="preserve"> </w:t>
      </w:r>
    </w:p>
    <w:p w:rsidR="00C97F75" w:rsidRDefault="00CD193C" w:rsidP="00CD193C">
      <w:pPr>
        <w:pStyle w:val="Akapitzlist"/>
        <w:jc w:val="both"/>
        <w:rPr>
          <w:b/>
        </w:rPr>
      </w:pPr>
      <w:r>
        <w:rPr>
          <w:b/>
        </w:rPr>
        <w:t>w dni robocze w godz. 7.00-15.0</w:t>
      </w:r>
      <w:r w:rsidR="00C97F75" w:rsidRPr="00CD193C">
        <w:rPr>
          <w:b/>
        </w:rPr>
        <w:t>0</w:t>
      </w:r>
    </w:p>
    <w:p w:rsidR="0094235C" w:rsidRDefault="00CD193C" w:rsidP="00411685">
      <w:pPr>
        <w:pStyle w:val="Akapitzlist"/>
        <w:jc w:val="both"/>
        <w:rPr>
          <w:b/>
        </w:rPr>
      </w:pPr>
      <w:r w:rsidRPr="00C97F75">
        <w:t xml:space="preserve">adres e-mail: </w:t>
      </w:r>
      <w:hyperlink r:id="rId16" w:history="1">
        <w:r w:rsidRPr="00C97F75">
          <w:rPr>
            <w:rStyle w:val="Hipercze"/>
            <w:b/>
          </w:rPr>
          <w:t>dps@dpszborow.pl</w:t>
        </w:r>
      </w:hyperlink>
      <w:r w:rsidRPr="00C97F75">
        <w:rPr>
          <w:b/>
        </w:rPr>
        <w:t xml:space="preserve"> </w:t>
      </w:r>
      <w:r>
        <w:rPr>
          <w:b/>
        </w:rPr>
        <w:t xml:space="preserve"> </w:t>
      </w:r>
    </w:p>
    <w:p w:rsidR="00411685" w:rsidRDefault="00411685" w:rsidP="00411685">
      <w:pPr>
        <w:pStyle w:val="Akapitzlist"/>
        <w:jc w:val="both"/>
        <w:rPr>
          <w:b/>
        </w:rPr>
      </w:pPr>
    </w:p>
    <w:tbl>
      <w:tblPr>
        <w:tblStyle w:val="Tabela-Siatka"/>
        <w:tblW w:w="0" w:type="auto"/>
        <w:tblLook w:val="04A0"/>
      </w:tblPr>
      <w:tblGrid>
        <w:gridCol w:w="9210"/>
      </w:tblGrid>
      <w:tr w:rsidR="00C844D6" w:rsidTr="00C844D6">
        <w:tc>
          <w:tcPr>
            <w:tcW w:w="9210" w:type="dxa"/>
          </w:tcPr>
          <w:p w:rsidR="00C844D6" w:rsidRDefault="00C844D6" w:rsidP="00C844D6">
            <w:pPr>
              <w:jc w:val="center"/>
              <w:rPr>
                <w:b/>
              </w:rPr>
            </w:pPr>
            <w:r>
              <w:rPr>
                <w:b/>
              </w:rPr>
              <w:t>Rozdział 19</w:t>
            </w:r>
          </w:p>
          <w:p w:rsidR="00C844D6" w:rsidRDefault="00C844D6" w:rsidP="00C844D6">
            <w:pPr>
              <w:jc w:val="center"/>
              <w:rPr>
                <w:b/>
              </w:rPr>
            </w:pPr>
            <w:r>
              <w:rPr>
                <w:b/>
              </w:rPr>
              <w:t>POUCZENIE O ŚRODKACH OCHRONY PRAWNEJ</w:t>
            </w:r>
          </w:p>
        </w:tc>
      </w:tr>
    </w:tbl>
    <w:p w:rsidR="00C97F75" w:rsidRPr="00411685" w:rsidRDefault="00C97F75" w:rsidP="00C234E5">
      <w:pPr>
        <w:jc w:val="both"/>
        <w:rPr>
          <w:b/>
          <w:sz w:val="16"/>
          <w:szCs w:val="16"/>
        </w:rPr>
      </w:pPr>
    </w:p>
    <w:p w:rsidR="00C844D6" w:rsidRDefault="00C828D2" w:rsidP="00507230">
      <w:pPr>
        <w:jc w:val="both"/>
      </w:pPr>
      <w:r>
        <w:t>Każdemu W</w:t>
      </w:r>
      <w:r w:rsidR="00C844D6">
        <w:t>ykonawcy jeżeli ma lub miał interes w uzyskaniu danego zamówienia oraz poniósł lub może ponieść sz</w:t>
      </w:r>
      <w:r>
        <w:t>kodę w wyniku naruszenia przez Z</w:t>
      </w:r>
      <w:r w:rsidR="00C844D6">
        <w:t xml:space="preserve">amawiającego przepisów ustawy </w:t>
      </w:r>
      <w:proofErr w:type="spellStart"/>
      <w:r w:rsidR="00C844D6">
        <w:t>Pzp</w:t>
      </w:r>
      <w:proofErr w:type="spellEnd"/>
      <w:r w:rsidR="00C844D6">
        <w:t xml:space="preserve"> przysługują środki ochrony prawnej przewidziane w dziale VI ustawy jak dla postępowań poniżej kwoty określonej w przepisach wykonawczych na podstawie art. 11 ust. 8 ustawy.</w:t>
      </w:r>
    </w:p>
    <w:p w:rsidR="0094235C" w:rsidRDefault="008737FE" w:rsidP="00507230">
      <w:pPr>
        <w:jc w:val="both"/>
      </w:pPr>
      <w:r>
        <w:t>19.1</w:t>
      </w:r>
      <w:r w:rsidR="00674F4E">
        <w:t xml:space="preserve"> </w:t>
      </w:r>
      <w:r w:rsidR="0094235C">
        <w:t xml:space="preserve">W przedmiotowym postępowaniu Wykonawca może wnieść odwołanie wyłącznie wobec czynności: </w:t>
      </w:r>
    </w:p>
    <w:p w:rsidR="0094235C" w:rsidRPr="0094235C" w:rsidRDefault="0094235C" w:rsidP="0094235C">
      <w:pPr>
        <w:numPr>
          <w:ilvl w:val="0"/>
          <w:numId w:val="31"/>
        </w:numPr>
        <w:spacing w:before="100" w:beforeAutospacing="1" w:after="100" w:afterAutospacing="1"/>
        <w:rPr>
          <w:color w:val="222222"/>
        </w:rPr>
      </w:pPr>
      <w:r w:rsidRPr="0094235C">
        <w:rPr>
          <w:color w:val="222222"/>
        </w:rPr>
        <w:t>wyboru trybu negocjacji bez ogłoszenia, zamówienia z wolnej ręki lub zapytania</w:t>
      </w:r>
      <w:r>
        <w:rPr>
          <w:color w:val="222222"/>
        </w:rPr>
        <w:t xml:space="preserve">              </w:t>
      </w:r>
      <w:r w:rsidRPr="0094235C">
        <w:rPr>
          <w:color w:val="222222"/>
        </w:rPr>
        <w:t xml:space="preserve"> o cenę,</w:t>
      </w:r>
    </w:p>
    <w:p w:rsidR="0094235C" w:rsidRPr="0094235C" w:rsidRDefault="0094235C" w:rsidP="0094235C">
      <w:pPr>
        <w:numPr>
          <w:ilvl w:val="0"/>
          <w:numId w:val="31"/>
        </w:numPr>
        <w:spacing w:before="100" w:beforeAutospacing="1" w:after="100" w:afterAutospacing="1"/>
        <w:rPr>
          <w:color w:val="222222"/>
        </w:rPr>
      </w:pPr>
      <w:r w:rsidRPr="0094235C">
        <w:rPr>
          <w:color w:val="222222"/>
        </w:rPr>
        <w:t>opisu sposobu dokonywania oceny spełniania warunków udziału w postępowaniu,</w:t>
      </w:r>
    </w:p>
    <w:p w:rsidR="0094235C" w:rsidRPr="0094235C" w:rsidRDefault="0094235C" w:rsidP="0094235C">
      <w:pPr>
        <w:numPr>
          <w:ilvl w:val="0"/>
          <w:numId w:val="31"/>
        </w:numPr>
        <w:spacing w:before="100" w:beforeAutospacing="1" w:after="100" w:afterAutospacing="1"/>
        <w:rPr>
          <w:color w:val="222222"/>
        </w:rPr>
      </w:pPr>
      <w:r w:rsidRPr="0094235C">
        <w:rPr>
          <w:color w:val="222222"/>
        </w:rPr>
        <w:t>wykluczenia odwołującego z postępowania o udzielenie zamówienia,</w:t>
      </w:r>
    </w:p>
    <w:p w:rsidR="0094235C" w:rsidRDefault="0094235C" w:rsidP="0094235C">
      <w:pPr>
        <w:numPr>
          <w:ilvl w:val="0"/>
          <w:numId w:val="31"/>
        </w:numPr>
        <w:spacing w:before="100" w:beforeAutospacing="1" w:after="100" w:afterAutospacing="1"/>
        <w:rPr>
          <w:color w:val="222222"/>
        </w:rPr>
      </w:pPr>
      <w:r w:rsidRPr="0094235C">
        <w:rPr>
          <w:color w:val="222222"/>
        </w:rPr>
        <w:t>odrzucenia oferty odwołującego.</w:t>
      </w:r>
    </w:p>
    <w:p w:rsidR="00674F4E" w:rsidRDefault="008737FE" w:rsidP="00674F4E">
      <w:pPr>
        <w:pStyle w:val="NormalnyWeb"/>
        <w:jc w:val="both"/>
        <w:rPr>
          <w:color w:val="222222"/>
        </w:rPr>
      </w:pPr>
      <w:r>
        <w:rPr>
          <w:color w:val="222222"/>
        </w:rPr>
        <w:t>19.2</w:t>
      </w:r>
      <w:r w:rsidR="00674F4E">
        <w:rPr>
          <w:color w:val="222222"/>
        </w:rPr>
        <w:t xml:space="preserve"> </w:t>
      </w:r>
      <w:r>
        <w:rPr>
          <w:color w:val="222222"/>
        </w:rPr>
        <w:t xml:space="preserve"> </w:t>
      </w:r>
      <w:r w:rsidR="00674F4E" w:rsidRPr="00674F4E">
        <w:rPr>
          <w:color w:val="222222"/>
        </w:rPr>
        <w:t xml:space="preserve">Odwołanie podlega rozpoznaniu m. in. gdy spełnia wymagania formalne. Stosownie do treść art. 180 ust. 3 ustawy </w:t>
      </w:r>
      <w:proofErr w:type="spellStart"/>
      <w:r w:rsidR="00674F4E" w:rsidRPr="00674F4E">
        <w:rPr>
          <w:color w:val="222222"/>
        </w:rPr>
        <w:t>Pzp</w:t>
      </w:r>
      <w:proofErr w:type="spellEnd"/>
      <w:r w:rsidR="00674F4E" w:rsidRPr="00674F4E">
        <w:rPr>
          <w:color w:val="222222"/>
        </w:rPr>
        <w:t xml:space="preserve"> powinno ono:</w:t>
      </w:r>
    </w:p>
    <w:p w:rsidR="00674F4E" w:rsidRPr="00674F4E" w:rsidRDefault="00674F4E" w:rsidP="00674F4E">
      <w:pPr>
        <w:numPr>
          <w:ilvl w:val="0"/>
          <w:numId w:val="32"/>
        </w:numPr>
        <w:spacing w:before="100" w:beforeAutospacing="1" w:after="100" w:afterAutospacing="1"/>
        <w:rPr>
          <w:color w:val="222222"/>
        </w:rPr>
      </w:pPr>
      <w:r w:rsidRPr="00674F4E">
        <w:rPr>
          <w:color w:val="222222"/>
        </w:rPr>
        <w:t>wskazywać czynność lub zaniechanie czynności zamawiającego, której odwołujący zarzuca niezgodność z przepisami ustawy,</w:t>
      </w:r>
    </w:p>
    <w:p w:rsidR="00674F4E" w:rsidRPr="00674F4E" w:rsidRDefault="00674F4E" w:rsidP="00674F4E">
      <w:pPr>
        <w:numPr>
          <w:ilvl w:val="0"/>
          <w:numId w:val="32"/>
        </w:numPr>
        <w:spacing w:before="100" w:beforeAutospacing="1" w:after="100" w:afterAutospacing="1"/>
        <w:rPr>
          <w:color w:val="222222"/>
        </w:rPr>
      </w:pPr>
      <w:r w:rsidRPr="00674F4E">
        <w:rPr>
          <w:color w:val="222222"/>
        </w:rPr>
        <w:t>zawierać zwięzłe przedstawienie zarzutów,</w:t>
      </w:r>
    </w:p>
    <w:p w:rsidR="00674F4E" w:rsidRPr="00674F4E" w:rsidRDefault="00674F4E" w:rsidP="00674F4E">
      <w:pPr>
        <w:numPr>
          <w:ilvl w:val="0"/>
          <w:numId w:val="32"/>
        </w:numPr>
        <w:spacing w:before="100" w:beforeAutospacing="1" w:after="100" w:afterAutospacing="1"/>
        <w:rPr>
          <w:color w:val="222222"/>
        </w:rPr>
      </w:pPr>
      <w:r w:rsidRPr="00674F4E">
        <w:rPr>
          <w:color w:val="222222"/>
        </w:rPr>
        <w:t>określać żądanie,</w:t>
      </w:r>
    </w:p>
    <w:p w:rsidR="00674F4E" w:rsidRPr="00674F4E" w:rsidRDefault="00674F4E" w:rsidP="00674F4E">
      <w:pPr>
        <w:numPr>
          <w:ilvl w:val="0"/>
          <w:numId w:val="32"/>
        </w:numPr>
        <w:spacing w:before="100" w:beforeAutospacing="1" w:after="100" w:afterAutospacing="1"/>
        <w:rPr>
          <w:color w:val="222222"/>
        </w:rPr>
      </w:pPr>
      <w:r w:rsidRPr="00674F4E">
        <w:rPr>
          <w:color w:val="222222"/>
        </w:rPr>
        <w:t>wskazywać okoliczności faktyczne i prawne uzasadniające jego wniesienie.</w:t>
      </w:r>
    </w:p>
    <w:p w:rsidR="00674F4E" w:rsidRPr="00674F4E" w:rsidRDefault="008737FE" w:rsidP="00674F4E">
      <w:pPr>
        <w:pStyle w:val="NormalnyWeb"/>
        <w:jc w:val="both"/>
        <w:rPr>
          <w:color w:val="222222"/>
        </w:rPr>
      </w:pPr>
      <w:r>
        <w:rPr>
          <w:color w:val="222222"/>
        </w:rPr>
        <w:t>19.3</w:t>
      </w:r>
      <w:r w:rsidR="00674F4E">
        <w:rPr>
          <w:color w:val="222222"/>
        </w:rPr>
        <w:t xml:space="preserve"> </w:t>
      </w:r>
      <w:r w:rsidR="00674F4E" w:rsidRPr="00674F4E">
        <w:rPr>
          <w:color w:val="222222"/>
        </w:rPr>
        <w:t>Odwołanie wnosi się bezpośrednio do Prezesa KIO</w:t>
      </w:r>
      <w:r w:rsidR="00674F4E">
        <w:rPr>
          <w:rFonts w:ascii="Arial" w:hAnsi="Arial" w:cs="Arial"/>
          <w:color w:val="222222"/>
          <w:sz w:val="17"/>
          <w:szCs w:val="17"/>
        </w:rPr>
        <w:t xml:space="preserve"> </w:t>
      </w:r>
      <w:r w:rsidR="00674F4E" w:rsidRPr="00674F4E">
        <w:rPr>
          <w:color w:val="222222"/>
        </w:rPr>
        <w:t>w formie pisemnej lub w postaci elektronicznej</w:t>
      </w:r>
      <w:r w:rsidR="00674F4E">
        <w:rPr>
          <w:color w:val="222222"/>
        </w:rPr>
        <w:t xml:space="preserve"> podpisane bezpiecznym podpisem elektronicznym weryfikowanym przy pomocy ważnego kwalifikowanego certyfikatu lub równoważnego środka, spełniającego wymagania dla tego rodzaju podpisu. </w:t>
      </w:r>
    </w:p>
    <w:p w:rsidR="0030068E" w:rsidRDefault="008737FE" w:rsidP="00674F4E">
      <w:pPr>
        <w:pStyle w:val="NormalnyWeb"/>
        <w:jc w:val="both"/>
        <w:rPr>
          <w:color w:val="222222"/>
          <w:sz w:val="8"/>
          <w:szCs w:val="8"/>
        </w:rPr>
      </w:pPr>
      <w:r>
        <w:rPr>
          <w:color w:val="222222"/>
        </w:rPr>
        <w:t>19.4</w:t>
      </w:r>
      <w:r w:rsidR="00674F4E">
        <w:rPr>
          <w:color w:val="222222"/>
        </w:rPr>
        <w:t xml:space="preserve"> Odwołanie wnosi się w terminie 5 dni od dnia przesłania informacji </w:t>
      </w:r>
      <w:r w:rsidR="0030068E">
        <w:rPr>
          <w:color w:val="222222"/>
        </w:rPr>
        <w:t xml:space="preserve">o czynności Zamawiającego stanowiącej podstawę jego wniesienia – jeżeli zostały przesłane drogą elektroniczną albo w terminie 10 dni  - jeżeli zostały przesłane w inny sposób. </w:t>
      </w:r>
    </w:p>
    <w:p w:rsidR="0030068E" w:rsidRDefault="008737FE" w:rsidP="00674F4E">
      <w:pPr>
        <w:pStyle w:val="NormalnyWeb"/>
        <w:jc w:val="both"/>
        <w:rPr>
          <w:color w:val="222222"/>
        </w:rPr>
      </w:pPr>
      <w:r>
        <w:rPr>
          <w:color w:val="222222"/>
        </w:rPr>
        <w:t>19.5</w:t>
      </w:r>
      <w:r w:rsidR="0030068E">
        <w:rPr>
          <w:color w:val="222222"/>
        </w:rPr>
        <w:t xml:space="preserve"> Odwołanie wobec treści ogłoszenia o zamówieniu a także wobec treści SIWZ wnosi się              w terminie 5 dni od dnia zamieszczenia ogłoszenia w BZP lub SIWZ na stronie internetowej. </w:t>
      </w:r>
    </w:p>
    <w:p w:rsidR="0030068E" w:rsidRDefault="008737FE" w:rsidP="00674F4E">
      <w:pPr>
        <w:pStyle w:val="NormalnyWeb"/>
        <w:jc w:val="both"/>
        <w:rPr>
          <w:color w:val="222222"/>
        </w:rPr>
      </w:pPr>
      <w:r>
        <w:rPr>
          <w:color w:val="222222"/>
        </w:rPr>
        <w:t>19.6</w:t>
      </w:r>
      <w:r w:rsidR="0030068E">
        <w:rPr>
          <w:color w:val="222222"/>
        </w:rPr>
        <w:t xml:space="preserve"> Jeżeli Zamawiający nie przesłał Wykonawcy zawiadomienia o wyborze najkorzystniejszej oferty, odwołanie wnosi się nie później niż 15 dni od dnia zamieszczenia </w:t>
      </w:r>
      <w:r>
        <w:rPr>
          <w:color w:val="222222"/>
        </w:rPr>
        <w:t xml:space="preserve"> </w:t>
      </w:r>
      <w:r w:rsidR="0030068E">
        <w:rPr>
          <w:color w:val="222222"/>
        </w:rPr>
        <w:t xml:space="preserve">w BZP ogłoszenia o udzieleniu zamówienia. </w:t>
      </w:r>
    </w:p>
    <w:p w:rsidR="0030068E" w:rsidRDefault="008737FE" w:rsidP="00674F4E">
      <w:pPr>
        <w:pStyle w:val="NormalnyWeb"/>
        <w:jc w:val="both"/>
        <w:rPr>
          <w:color w:val="222222"/>
        </w:rPr>
      </w:pPr>
      <w:r>
        <w:rPr>
          <w:color w:val="222222"/>
        </w:rPr>
        <w:t>19.7</w:t>
      </w:r>
      <w:r w:rsidR="0030068E">
        <w:rPr>
          <w:color w:val="222222"/>
        </w:rPr>
        <w:t xml:space="preserve"> Jeżeli Zamawiający nie zmieścił w BZP Ogłoszenia o udzieleniu zamówienia</w:t>
      </w:r>
      <w:r w:rsidR="007A1BFF">
        <w:rPr>
          <w:color w:val="222222"/>
        </w:rPr>
        <w:t>,</w:t>
      </w:r>
      <w:r w:rsidR="0030068E">
        <w:rPr>
          <w:color w:val="222222"/>
        </w:rPr>
        <w:t xml:space="preserve"> odwołanie wnosi się w terminie 1 miesiąca od dnia zawarcia umowy. </w:t>
      </w:r>
    </w:p>
    <w:p w:rsidR="007A1BFF" w:rsidRDefault="008737FE" w:rsidP="00674F4E">
      <w:pPr>
        <w:pStyle w:val="NormalnyWeb"/>
        <w:jc w:val="both"/>
        <w:rPr>
          <w:color w:val="222222"/>
        </w:rPr>
      </w:pPr>
      <w:r>
        <w:rPr>
          <w:color w:val="222222"/>
        </w:rPr>
        <w:t>19.8</w:t>
      </w:r>
      <w:r w:rsidR="007A1BFF">
        <w:rPr>
          <w:color w:val="222222"/>
        </w:rPr>
        <w:t xml:space="preserve"> Odwołujący ma obowiązek przesłać kopię odwołania Zamawiającemu, przed upływem terminu do jego wniesienia w taki sposób, aby mógł się on zapoznać z jego treścią przed upływem terminu na jego wniesienie. </w:t>
      </w:r>
    </w:p>
    <w:p w:rsidR="007A1BFF" w:rsidRDefault="008737FE" w:rsidP="00674F4E">
      <w:pPr>
        <w:pStyle w:val="NormalnyWeb"/>
        <w:jc w:val="both"/>
        <w:rPr>
          <w:color w:val="222222"/>
        </w:rPr>
      </w:pPr>
      <w:r>
        <w:rPr>
          <w:color w:val="222222"/>
        </w:rPr>
        <w:lastRenderedPageBreak/>
        <w:t>19.9</w:t>
      </w:r>
      <w:r w:rsidR="007A1BFF">
        <w:rPr>
          <w:color w:val="222222"/>
        </w:rPr>
        <w:t xml:space="preserve"> Zamawiający przesyła niezwłocznie, nie później niż w terminie 2 dni od dnia otrzymania, kopię odwołania innym Wykonawcom uczestniczącym w postępowaniu </w:t>
      </w:r>
      <w:r>
        <w:rPr>
          <w:color w:val="222222"/>
        </w:rPr>
        <w:t xml:space="preserve">              </w:t>
      </w:r>
      <w:r w:rsidR="007A1BFF">
        <w:rPr>
          <w:color w:val="222222"/>
        </w:rPr>
        <w:t xml:space="preserve">o udzielenie zamówienia, wzywając ich do przystąpienia do postępowania odwoławczego. Wykonawca może zgłosić przystąpienie do postępowania odwoławczego w terminie 3 dni od dnia otrzymania kopii odwołania wskazując stronę, do której przystępuje i interes </w:t>
      </w:r>
      <w:r>
        <w:rPr>
          <w:color w:val="222222"/>
        </w:rPr>
        <w:t xml:space="preserve">                       </w:t>
      </w:r>
      <w:r w:rsidR="007A1BFF">
        <w:rPr>
          <w:color w:val="222222"/>
        </w:rPr>
        <w:t xml:space="preserve">w uzyskaniu rozstrzygnięcia na korzyść strony, do której przystępuje. </w:t>
      </w:r>
    </w:p>
    <w:p w:rsidR="002173A6" w:rsidRDefault="008737FE" w:rsidP="00674F4E">
      <w:pPr>
        <w:pStyle w:val="NormalnyWeb"/>
        <w:jc w:val="both"/>
        <w:rPr>
          <w:color w:val="222222"/>
        </w:rPr>
      </w:pPr>
      <w:r>
        <w:rPr>
          <w:color w:val="222222"/>
        </w:rPr>
        <w:t>19. 10</w:t>
      </w:r>
      <w:r w:rsidR="002173A6">
        <w:rPr>
          <w:color w:val="222222"/>
        </w:rPr>
        <w:t xml:space="preserve"> W przypadku wniesienia odwołania Zamawiający nie może zawrzeć umowy do czasu ogłoszenia przez Izbę wyroku lub postanowienia kończącego postępowanie odwoławcze.             Na orzeczenie Iz</w:t>
      </w:r>
      <w:r w:rsidR="00C13397">
        <w:rPr>
          <w:color w:val="222222"/>
        </w:rPr>
        <w:t>b</w:t>
      </w:r>
      <w:r w:rsidR="002173A6">
        <w:rPr>
          <w:color w:val="222222"/>
        </w:rPr>
        <w:t xml:space="preserve">y stronom oraz uczestnikom postępowania odwoławczego przysługuje skarga do sądu. </w:t>
      </w:r>
    </w:p>
    <w:p w:rsidR="00674F4E" w:rsidRDefault="008737FE" w:rsidP="00674F4E">
      <w:pPr>
        <w:pStyle w:val="NormalnyWeb"/>
        <w:jc w:val="both"/>
        <w:rPr>
          <w:color w:val="222222"/>
        </w:rPr>
      </w:pPr>
      <w:r>
        <w:rPr>
          <w:color w:val="222222"/>
        </w:rPr>
        <w:t>19.11</w:t>
      </w:r>
      <w:r w:rsidR="002173A6">
        <w:rPr>
          <w:color w:val="222222"/>
        </w:rPr>
        <w:t xml:space="preserve"> Szczegółowe informacje na temat środków ochrony prawnej znajdują się w ustawie Prawo zamówień publicznych w Dziale VI „Środki ochrony prawnej” od art. 179 do </w:t>
      </w:r>
      <w:r>
        <w:rPr>
          <w:color w:val="222222"/>
        </w:rPr>
        <w:t xml:space="preserve">                   </w:t>
      </w:r>
      <w:r w:rsidR="008C03B3">
        <w:rPr>
          <w:color w:val="222222"/>
        </w:rPr>
        <w:t>art. 198</w:t>
      </w:r>
      <w:r w:rsidR="002173A6">
        <w:rPr>
          <w:color w:val="222222"/>
        </w:rPr>
        <w:t xml:space="preserve">. </w:t>
      </w:r>
    </w:p>
    <w:tbl>
      <w:tblPr>
        <w:tblStyle w:val="Tabela-Siatka"/>
        <w:tblW w:w="0" w:type="auto"/>
        <w:tblLook w:val="04A0"/>
      </w:tblPr>
      <w:tblGrid>
        <w:gridCol w:w="9210"/>
      </w:tblGrid>
      <w:tr w:rsidR="00CD1CA4" w:rsidTr="00CD1CA4">
        <w:tc>
          <w:tcPr>
            <w:tcW w:w="9210" w:type="dxa"/>
          </w:tcPr>
          <w:p w:rsidR="00CD1CA4" w:rsidRDefault="00CD1CA4" w:rsidP="00CD1CA4">
            <w:pPr>
              <w:jc w:val="center"/>
              <w:rPr>
                <w:b/>
                <w:sz w:val="28"/>
                <w:szCs w:val="28"/>
              </w:rPr>
            </w:pPr>
            <w:r w:rsidRPr="00C844D6">
              <w:rPr>
                <w:b/>
                <w:sz w:val="28"/>
                <w:szCs w:val="28"/>
              </w:rPr>
              <w:t>Rozdział 20</w:t>
            </w:r>
          </w:p>
          <w:p w:rsidR="00CD1CA4" w:rsidRPr="00CD1CA4" w:rsidRDefault="00CD1CA4" w:rsidP="00CD1CA4">
            <w:pPr>
              <w:jc w:val="center"/>
              <w:rPr>
                <w:b/>
                <w:sz w:val="28"/>
                <w:szCs w:val="28"/>
              </w:rPr>
            </w:pPr>
            <w:r>
              <w:rPr>
                <w:b/>
                <w:sz w:val="28"/>
                <w:szCs w:val="28"/>
              </w:rPr>
              <w:t>UDZIAŁ PODWYKONAWCÓW W WYKONYWANIU ZAMÓWIENIA/ INFORMACJA O OBOWIĄZKU OSOBISTEGO WYKONANIA PRZEZ WYKONAWCĘ KLUCZOWYCH CZĘŚCI ZAMÓWIENIA JEŻELI ZAMAWIAJĄCY DOKONUJE TEGO ZASTRZEŻENIA.</w:t>
            </w:r>
          </w:p>
        </w:tc>
      </w:tr>
    </w:tbl>
    <w:p w:rsidR="008737FE" w:rsidRDefault="008737FE" w:rsidP="008737FE">
      <w:pPr>
        <w:jc w:val="both"/>
        <w:rPr>
          <w:sz w:val="8"/>
          <w:szCs w:val="8"/>
        </w:rPr>
      </w:pPr>
    </w:p>
    <w:p w:rsidR="00CD1CA4" w:rsidRDefault="008C03B3" w:rsidP="008737FE">
      <w:pPr>
        <w:jc w:val="both"/>
        <w:rPr>
          <w:sz w:val="8"/>
          <w:szCs w:val="8"/>
        </w:rPr>
      </w:pPr>
      <w:r>
        <w:t>20.1</w:t>
      </w:r>
      <w:r w:rsidR="00CD1CA4">
        <w:t xml:space="preserve"> Zamawiający wymaga aby Wykonawca wskazał w ofercie części zamówienia, której wykonanie zamierza powierzyć podwykonawcom i podania przez Wykonawcę nazwę firm podwykonawców</w:t>
      </w:r>
      <w:r w:rsidR="006627BC">
        <w:t>.</w:t>
      </w:r>
    </w:p>
    <w:p w:rsidR="008737FE" w:rsidRPr="008737FE" w:rsidRDefault="008737FE" w:rsidP="008737FE">
      <w:pPr>
        <w:jc w:val="both"/>
        <w:rPr>
          <w:sz w:val="8"/>
          <w:szCs w:val="8"/>
        </w:rPr>
      </w:pPr>
    </w:p>
    <w:p w:rsidR="006627BC" w:rsidRDefault="006627BC" w:rsidP="008C03B3">
      <w:pPr>
        <w:jc w:val="both"/>
        <w:rPr>
          <w:sz w:val="8"/>
          <w:szCs w:val="8"/>
        </w:rPr>
      </w:pPr>
      <w:r>
        <w:t>W przypadku gdy Wykonawca nie dokona takiego zastrzeżenia, Zamawiający uzna, iż całe zamówienie zostanie zrealizowane siłami własnymi Wykonawcy.</w:t>
      </w:r>
    </w:p>
    <w:p w:rsidR="008737FE" w:rsidRPr="008737FE" w:rsidRDefault="008737FE" w:rsidP="008C03B3">
      <w:pPr>
        <w:jc w:val="both"/>
        <w:rPr>
          <w:sz w:val="8"/>
          <w:szCs w:val="8"/>
        </w:rPr>
      </w:pPr>
    </w:p>
    <w:p w:rsidR="00C844D6" w:rsidRDefault="008C03B3" w:rsidP="008C03B3">
      <w:pPr>
        <w:jc w:val="both"/>
        <w:rPr>
          <w:sz w:val="8"/>
          <w:szCs w:val="8"/>
        </w:rPr>
      </w:pPr>
      <w:r>
        <w:t xml:space="preserve">20.2 </w:t>
      </w:r>
      <w:r w:rsidR="006627BC">
        <w:t xml:space="preserve"> Zamawiający nie zastrzega obowiązku osobistego wykonania przez Wykonawcę kluczowych części za</w:t>
      </w:r>
      <w:r w:rsidR="008737FE">
        <w:t xml:space="preserve">mówienia (art. 36a ust. 2 </w:t>
      </w:r>
      <w:proofErr w:type="spellStart"/>
      <w:r w:rsidR="008737FE">
        <w:t>Pzp</w:t>
      </w:r>
      <w:proofErr w:type="spellEnd"/>
      <w:r w:rsidR="008737FE">
        <w:t>).</w:t>
      </w:r>
    </w:p>
    <w:p w:rsidR="008737FE" w:rsidRPr="008737FE" w:rsidRDefault="008737FE" w:rsidP="008737FE">
      <w:pPr>
        <w:rPr>
          <w:sz w:val="8"/>
          <w:szCs w:val="8"/>
        </w:rPr>
      </w:pPr>
    </w:p>
    <w:tbl>
      <w:tblPr>
        <w:tblStyle w:val="Tabela-Siatka"/>
        <w:tblW w:w="0" w:type="auto"/>
        <w:tblLook w:val="04A0"/>
      </w:tblPr>
      <w:tblGrid>
        <w:gridCol w:w="9210"/>
      </w:tblGrid>
      <w:tr w:rsidR="00C844D6" w:rsidTr="00C844D6">
        <w:tc>
          <w:tcPr>
            <w:tcW w:w="9210" w:type="dxa"/>
          </w:tcPr>
          <w:p w:rsidR="00C844D6" w:rsidRPr="00C844D6" w:rsidRDefault="00C844D6" w:rsidP="00C844D6">
            <w:pPr>
              <w:jc w:val="center"/>
              <w:rPr>
                <w:b/>
                <w:sz w:val="28"/>
                <w:szCs w:val="28"/>
              </w:rPr>
            </w:pPr>
            <w:r w:rsidRPr="00C844D6">
              <w:rPr>
                <w:b/>
                <w:sz w:val="28"/>
                <w:szCs w:val="28"/>
              </w:rPr>
              <w:t>R</w:t>
            </w:r>
            <w:r w:rsidR="008737FE">
              <w:rPr>
                <w:b/>
                <w:sz w:val="28"/>
                <w:szCs w:val="28"/>
              </w:rPr>
              <w:t>ozdział 21</w:t>
            </w:r>
          </w:p>
          <w:p w:rsidR="00C844D6" w:rsidRDefault="00C844D6" w:rsidP="00C844D6">
            <w:pPr>
              <w:jc w:val="center"/>
            </w:pPr>
            <w:r w:rsidRPr="00C844D6">
              <w:rPr>
                <w:b/>
                <w:sz w:val="28"/>
                <w:szCs w:val="28"/>
              </w:rPr>
              <w:t>INFORMACJE O OCHRONIE DANYCH OSOBOWYCH</w:t>
            </w:r>
          </w:p>
        </w:tc>
      </w:tr>
    </w:tbl>
    <w:p w:rsidR="00411685" w:rsidRDefault="00411685" w:rsidP="00C844D6">
      <w:pPr>
        <w:jc w:val="both"/>
      </w:pPr>
    </w:p>
    <w:p w:rsidR="00C844D6" w:rsidRDefault="008C03B3" w:rsidP="006123DA">
      <w:pPr>
        <w:jc w:val="both"/>
      </w:pPr>
      <w:r>
        <w:t>21</w:t>
      </w:r>
      <w:r w:rsidR="006123DA">
        <w:t>.1</w:t>
      </w:r>
      <w:r w:rsidR="006123DA">
        <w:tab/>
        <w:t>Zgodnie z art. 13 ust. 1 i ust. 2 ogólnego rozporządzenia o ochronie danych osobowych z dnia 27 kwietnia 2016r. (dalej „rozporządzenie 2016/679”) informujemy że:</w:t>
      </w:r>
    </w:p>
    <w:p w:rsidR="006123DA" w:rsidRPr="008C03B3" w:rsidRDefault="006123DA" w:rsidP="006123DA">
      <w:pPr>
        <w:jc w:val="both"/>
        <w:rPr>
          <w:sz w:val="8"/>
          <w:szCs w:val="8"/>
        </w:rPr>
      </w:pPr>
    </w:p>
    <w:p w:rsidR="006123DA" w:rsidRDefault="008C03B3" w:rsidP="006123DA">
      <w:pPr>
        <w:ind w:left="1416" w:hanging="711"/>
        <w:jc w:val="both"/>
      </w:pPr>
      <w:r>
        <w:t>21</w:t>
      </w:r>
      <w:r w:rsidR="006123DA">
        <w:t>.1.1</w:t>
      </w:r>
      <w:r w:rsidR="006123DA">
        <w:tab/>
        <w:t xml:space="preserve">Administratorem danych osobowych zbieranych i przetwarzanych w celu prowadzenia postępowania, zawarcia umowy oraz realizacji umowy jest Dyrektor Domu Pomocy Społecznej w </w:t>
      </w:r>
      <w:proofErr w:type="spellStart"/>
      <w:r w:rsidR="006123DA">
        <w:t>Zborowie</w:t>
      </w:r>
      <w:proofErr w:type="spellEnd"/>
      <w:r w:rsidR="006123DA">
        <w:t xml:space="preserve">, ul. Pałacowa 4, </w:t>
      </w:r>
      <w:r w:rsidR="00C828D2">
        <w:t xml:space="preserve">                    </w:t>
      </w:r>
      <w:r w:rsidR="006123DA">
        <w:t>28-131 Solec-Zdrój.</w:t>
      </w:r>
    </w:p>
    <w:p w:rsidR="006123DA" w:rsidRPr="008C03B3" w:rsidRDefault="006123DA" w:rsidP="006123DA">
      <w:pPr>
        <w:ind w:left="1416" w:hanging="711"/>
        <w:jc w:val="both"/>
        <w:rPr>
          <w:sz w:val="8"/>
          <w:szCs w:val="8"/>
        </w:rPr>
      </w:pPr>
    </w:p>
    <w:p w:rsidR="006123DA" w:rsidRDefault="008C03B3" w:rsidP="006123DA">
      <w:pPr>
        <w:ind w:left="1416" w:hanging="711"/>
        <w:jc w:val="both"/>
        <w:rPr>
          <w:sz w:val="16"/>
          <w:szCs w:val="16"/>
        </w:rPr>
      </w:pPr>
      <w:r>
        <w:t>21</w:t>
      </w:r>
      <w:r w:rsidR="006123DA">
        <w:t>.1.2</w:t>
      </w:r>
      <w:r w:rsidR="006123DA">
        <w:tab/>
        <w:t>Dane osobowe mogą zostać ujawnione właściwym organom oraz podmiotom    ( w tym wykonawcom oraz każdemu kto jest zainteresowany, zgodnie z zasadą jawności postępowania), upoważnionym zgodnie z obowiązującym prawem.</w:t>
      </w:r>
    </w:p>
    <w:p w:rsidR="00C828D2" w:rsidRPr="008C03B3" w:rsidRDefault="00C828D2" w:rsidP="006123DA">
      <w:pPr>
        <w:ind w:left="1416" w:hanging="711"/>
        <w:jc w:val="both"/>
        <w:rPr>
          <w:sz w:val="8"/>
          <w:szCs w:val="8"/>
        </w:rPr>
      </w:pPr>
    </w:p>
    <w:p w:rsidR="006123DA" w:rsidRDefault="008C03B3" w:rsidP="00C234E5">
      <w:pPr>
        <w:ind w:left="1416" w:hanging="711"/>
        <w:jc w:val="both"/>
      </w:pPr>
      <w:r>
        <w:t>21</w:t>
      </w:r>
      <w:r w:rsidR="006123DA">
        <w:t>.1.3</w:t>
      </w:r>
      <w:r w:rsidR="006123DA">
        <w:tab/>
        <w:t>Osobom, które w postępowaniu o udzielenie zamówienia publicznego podały swoje przysługuje prawo wglądu do treści tych danych oraz ich poprawienia. Podanie danych jest dobrowolne, ale konieczne do  prowadzenia postępowania, zawarcia umowy oraz realizacji umowy.</w:t>
      </w:r>
    </w:p>
    <w:p w:rsidR="006123DA" w:rsidRDefault="008C03B3" w:rsidP="006123DA">
      <w:pPr>
        <w:ind w:left="1416" w:hanging="711"/>
        <w:jc w:val="both"/>
      </w:pPr>
      <w:r>
        <w:t>21</w:t>
      </w:r>
      <w:r w:rsidR="006123DA">
        <w:t xml:space="preserve">.1.4 </w:t>
      </w:r>
      <w:r w:rsidR="006123DA">
        <w:tab/>
        <w:t xml:space="preserve">Osobom, które w postępowaniu podały swoje dane osobowe przysługuje prawo </w:t>
      </w:r>
      <w:r w:rsidR="00024220">
        <w:t>do wniesienia sprzeciwu wobec dalszego przetwarzania.</w:t>
      </w:r>
    </w:p>
    <w:p w:rsidR="00024220" w:rsidRPr="008C03B3" w:rsidRDefault="00024220" w:rsidP="006123DA">
      <w:pPr>
        <w:ind w:left="1416" w:hanging="711"/>
        <w:jc w:val="both"/>
        <w:rPr>
          <w:sz w:val="8"/>
          <w:szCs w:val="8"/>
        </w:rPr>
      </w:pPr>
    </w:p>
    <w:p w:rsidR="00024220" w:rsidRDefault="00024220" w:rsidP="006123DA">
      <w:pPr>
        <w:ind w:left="1416" w:hanging="711"/>
        <w:jc w:val="both"/>
      </w:pPr>
      <w:r>
        <w:lastRenderedPageBreak/>
        <w:t>2</w:t>
      </w:r>
      <w:r w:rsidR="008C03B3">
        <w:t>1</w:t>
      </w:r>
      <w:r>
        <w:t xml:space="preserve">.1.5 </w:t>
      </w:r>
      <w:r>
        <w:tab/>
        <w:t>Osobom, które w postępowaniu podały swoje dane osobowe przysługuje prawo wniesienia skargi do organu nadzorczego.</w:t>
      </w:r>
    </w:p>
    <w:p w:rsidR="00024220" w:rsidRPr="008C03B3" w:rsidRDefault="00024220" w:rsidP="006123DA">
      <w:pPr>
        <w:ind w:left="1416" w:hanging="711"/>
        <w:jc w:val="both"/>
        <w:rPr>
          <w:sz w:val="8"/>
          <w:szCs w:val="8"/>
        </w:rPr>
      </w:pPr>
    </w:p>
    <w:p w:rsidR="00024220" w:rsidRDefault="008C03B3" w:rsidP="006123DA">
      <w:pPr>
        <w:ind w:left="1416" w:hanging="711"/>
        <w:jc w:val="both"/>
      </w:pPr>
      <w:r>
        <w:t>21</w:t>
      </w:r>
      <w:r w:rsidR="00024220">
        <w:t>.1.6</w:t>
      </w:r>
      <w:r w:rsidR="00024220">
        <w:tab/>
        <w:t>Dane osobowe są przetwarzane na podstawie przepisów ustawy z dnia                    29 stycznia 2004 r. Prawo zamówień publicznych ( Dz. U. z 2017 r. poz. 1579 ze zm. ) oraz art. 6 ust. 1 lit. C rozporządzenia 2016/679.</w:t>
      </w:r>
    </w:p>
    <w:p w:rsidR="00024220" w:rsidRPr="008C03B3" w:rsidRDefault="00024220" w:rsidP="006123DA">
      <w:pPr>
        <w:ind w:left="1416" w:hanging="711"/>
        <w:jc w:val="both"/>
        <w:rPr>
          <w:sz w:val="8"/>
          <w:szCs w:val="8"/>
        </w:rPr>
      </w:pPr>
    </w:p>
    <w:p w:rsidR="00024220" w:rsidRDefault="008C03B3" w:rsidP="006123DA">
      <w:pPr>
        <w:ind w:left="1416" w:hanging="711"/>
        <w:jc w:val="both"/>
      </w:pPr>
      <w:r>
        <w:t>21</w:t>
      </w:r>
      <w:r w:rsidR="00024220">
        <w:t>.1.7</w:t>
      </w:r>
      <w:r w:rsidR="00024220">
        <w:tab/>
        <w:t>Okres przetwarzania danych jest zgodny z kategorią archiwalną dokumentacji postępowania.</w:t>
      </w:r>
    </w:p>
    <w:p w:rsidR="00024220" w:rsidRPr="008C03B3" w:rsidRDefault="00024220" w:rsidP="006123DA">
      <w:pPr>
        <w:ind w:left="1416" w:hanging="711"/>
        <w:jc w:val="both"/>
        <w:rPr>
          <w:sz w:val="8"/>
          <w:szCs w:val="8"/>
        </w:rPr>
      </w:pPr>
    </w:p>
    <w:p w:rsidR="00024220" w:rsidRDefault="008C03B3" w:rsidP="006123DA">
      <w:pPr>
        <w:ind w:left="1416" w:hanging="711"/>
        <w:jc w:val="both"/>
      </w:pPr>
      <w:r>
        <w:t>21</w:t>
      </w:r>
      <w:r w:rsidR="00024220">
        <w:t>.1.8</w:t>
      </w:r>
      <w:r w:rsidR="00024220">
        <w:tab/>
        <w:t xml:space="preserve">Dane kontaktowe do Inspektora Ochrony Danych – </w:t>
      </w:r>
      <w:hyperlink r:id="rId17" w:history="1">
        <w:r w:rsidR="00024220" w:rsidRPr="0092385B">
          <w:rPr>
            <w:rStyle w:val="Hipercze"/>
          </w:rPr>
          <w:t>iod@powiat.busko.pl</w:t>
        </w:r>
      </w:hyperlink>
    </w:p>
    <w:p w:rsidR="00024220" w:rsidRPr="008C03B3" w:rsidRDefault="00024220" w:rsidP="006123DA">
      <w:pPr>
        <w:ind w:left="1416" w:hanging="711"/>
        <w:jc w:val="both"/>
        <w:rPr>
          <w:sz w:val="8"/>
          <w:szCs w:val="8"/>
        </w:rPr>
      </w:pPr>
    </w:p>
    <w:p w:rsidR="00411685" w:rsidRDefault="008C03B3" w:rsidP="006123DA">
      <w:pPr>
        <w:ind w:left="1416" w:hanging="711"/>
        <w:jc w:val="both"/>
      </w:pPr>
      <w:r>
        <w:t>21</w:t>
      </w:r>
      <w:r w:rsidR="00024220">
        <w:t>.1</w:t>
      </w:r>
      <w:r w:rsidR="00C828D2">
        <w:t>.9</w:t>
      </w:r>
      <w:r w:rsidR="00C828D2">
        <w:tab/>
        <w:t>W przypadku przekazywania Z</w:t>
      </w:r>
      <w:r w:rsidR="00024220">
        <w:t>amawiającemu danych osobowych  w sposób inny niż od osoby, której dane dotyczą, Wykonawca zobowiązany jest do podania osobie</w:t>
      </w:r>
      <w:r w:rsidR="00B60898">
        <w:t>, której dane dotyczą informacji, o których mowa w art. 14 rozporządzenia 2016/679.</w:t>
      </w:r>
    </w:p>
    <w:p w:rsidR="00B60898" w:rsidRPr="008C03B3" w:rsidRDefault="00B60898" w:rsidP="006123DA">
      <w:pPr>
        <w:ind w:left="1416" w:hanging="711"/>
        <w:jc w:val="both"/>
        <w:rPr>
          <w:sz w:val="8"/>
          <w:szCs w:val="8"/>
        </w:rPr>
      </w:pPr>
    </w:p>
    <w:p w:rsidR="00B60898" w:rsidRDefault="008C03B3" w:rsidP="006123DA">
      <w:pPr>
        <w:ind w:left="1416" w:hanging="711"/>
        <w:jc w:val="both"/>
        <w:rPr>
          <w:sz w:val="16"/>
          <w:szCs w:val="16"/>
        </w:rPr>
      </w:pPr>
      <w:r>
        <w:t>21</w:t>
      </w:r>
      <w:r w:rsidR="00B60898">
        <w:t>.1.10 W przypadku, gdy wykonanie obowiązku o którym mowa w art. 15 ust. 1-3 rozporządzenia 2016/679, wymaga</w:t>
      </w:r>
      <w:r w:rsidR="00C828D2">
        <w:t>łoby niewspółmiernego wysiłku, Z</w:t>
      </w:r>
      <w:r w:rsidR="00B60898">
        <w:t>amawiający może żądać od osoby, której dane dotyczą wskazania dodatkowych informacji mających na celu sprecyzowanie żądania,                           w szczególności podania daty lub nazwy postępowania o udzielenie zamówienia publicznego.</w:t>
      </w:r>
    </w:p>
    <w:p w:rsidR="000D5B33" w:rsidRPr="008C03B3" w:rsidRDefault="000D5B33" w:rsidP="006123DA">
      <w:pPr>
        <w:ind w:left="1416" w:hanging="711"/>
        <w:jc w:val="both"/>
        <w:rPr>
          <w:sz w:val="8"/>
          <w:szCs w:val="8"/>
        </w:rPr>
      </w:pPr>
    </w:p>
    <w:p w:rsidR="00B60898" w:rsidRDefault="008C03B3" w:rsidP="006123DA">
      <w:pPr>
        <w:ind w:left="1416" w:hanging="711"/>
        <w:jc w:val="both"/>
        <w:rPr>
          <w:sz w:val="16"/>
          <w:szCs w:val="16"/>
        </w:rPr>
      </w:pPr>
      <w:r>
        <w:t>21</w:t>
      </w:r>
      <w:r w:rsidR="00B60898">
        <w:t>.1.11 W postępowaniu o udzielenie zamówienia publicznego zgłoszenie żądania ograniczenia przetwarzania, o którym mowa w art. 18 ust. 1 rozporządzenia 2016/679, nie ogranicza przetwarzania danych osobowych do czasu zakończenia tego postępowania.</w:t>
      </w:r>
    </w:p>
    <w:p w:rsidR="000D5B33" w:rsidRPr="008C03B3" w:rsidRDefault="000D5B33" w:rsidP="006123DA">
      <w:pPr>
        <w:ind w:left="1416" w:hanging="711"/>
        <w:jc w:val="both"/>
        <w:rPr>
          <w:sz w:val="8"/>
          <w:szCs w:val="8"/>
        </w:rPr>
      </w:pPr>
    </w:p>
    <w:p w:rsidR="00B60898" w:rsidRDefault="008C03B3" w:rsidP="006123DA">
      <w:pPr>
        <w:ind w:left="1416" w:hanging="711"/>
        <w:jc w:val="both"/>
      </w:pPr>
      <w:r>
        <w:t>21</w:t>
      </w:r>
      <w:r w:rsidR="00B60898">
        <w:t xml:space="preserve">.1.12 W postępowaniu o udzielenie zamówienia publicznego wniesienie sprzeciwu wobec przetwarzania, o którym mowa </w:t>
      </w:r>
      <w:r w:rsidR="00C234E5">
        <w:t>w art. 21 rozporządzenia 2016/679, nie wstrzymuje przetwarzania danych osobowych do czasu zakończenia tego postępowania.</w:t>
      </w:r>
    </w:p>
    <w:p w:rsidR="00C234E5" w:rsidRPr="008C03B3" w:rsidRDefault="00C234E5" w:rsidP="006123DA">
      <w:pPr>
        <w:ind w:left="1416" w:hanging="711"/>
        <w:jc w:val="both"/>
        <w:rPr>
          <w:sz w:val="8"/>
          <w:szCs w:val="8"/>
        </w:rPr>
      </w:pPr>
    </w:p>
    <w:tbl>
      <w:tblPr>
        <w:tblStyle w:val="Tabela-Siatka"/>
        <w:tblW w:w="0" w:type="auto"/>
        <w:tblInd w:w="817" w:type="dxa"/>
        <w:tblLook w:val="04A0"/>
      </w:tblPr>
      <w:tblGrid>
        <w:gridCol w:w="8469"/>
      </w:tblGrid>
      <w:tr w:rsidR="00C234E5" w:rsidRPr="00C234E5" w:rsidTr="00C234E5">
        <w:tc>
          <w:tcPr>
            <w:tcW w:w="8469" w:type="dxa"/>
          </w:tcPr>
          <w:p w:rsidR="00C234E5" w:rsidRPr="00C234E5" w:rsidRDefault="008C03B3" w:rsidP="00C234E5">
            <w:pPr>
              <w:jc w:val="center"/>
              <w:rPr>
                <w:b/>
                <w:sz w:val="28"/>
                <w:szCs w:val="28"/>
              </w:rPr>
            </w:pPr>
            <w:r>
              <w:rPr>
                <w:b/>
                <w:sz w:val="28"/>
                <w:szCs w:val="28"/>
              </w:rPr>
              <w:t>Rozdział 22</w:t>
            </w:r>
          </w:p>
          <w:p w:rsidR="00C234E5" w:rsidRPr="00C234E5" w:rsidRDefault="002953EA" w:rsidP="00C234E5">
            <w:pPr>
              <w:jc w:val="center"/>
              <w:rPr>
                <w:b/>
                <w:sz w:val="28"/>
                <w:szCs w:val="28"/>
              </w:rPr>
            </w:pPr>
            <w:r>
              <w:rPr>
                <w:b/>
                <w:sz w:val="28"/>
                <w:szCs w:val="28"/>
              </w:rPr>
              <w:t>ZAŁĄ</w:t>
            </w:r>
            <w:r w:rsidR="00C234E5" w:rsidRPr="00C234E5">
              <w:rPr>
                <w:b/>
                <w:sz w:val="28"/>
                <w:szCs w:val="28"/>
              </w:rPr>
              <w:t>CZNIKI DO SIWZ</w:t>
            </w:r>
          </w:p>
        </w:tc>
      </w:tr>
    </w:tbl>
    <w:p w:rsidR="00C234E5" w:rsidRPr="00C234E5" w:rsidRDefault="00C234E5" w:rsidP="00C234E5">
      <w:pPr>
        <w:ind w:left="1416" w:hanging="711"/>
        <w:jc w:val="center"/>
        <w:rPr>
          <w:b/>
          <w:sz w:val="16"/>
          <w:szCs w:val="16"/>
        </w:rPr>
      </w:pPr>
    </w:p>
    <w:p w:rsidR="006123DA" w:rsidRDefault="00C234E5" w:rsidP="006123DA">
      <w:pPr>
        <w:ind w:left="1416" w:hanging="711"/>
        <w:jc w:val="both"/>
      </w:pPr>
      <w:r>
        <w:t>Integralną częścią SIWZ są załączniki:</w:t>
      </w:r>
    </w:p>
    <w:p w:rsidR="00C234E5" w:rsidRDefault="00C234E5" w:rsidP="006123DA">
      <w:pPr>
        <w:ind w:left="1416" w:hanging="711"/>
        <w:jc w:val="both"/>
      </w:pPr>
      <w:r>
        <w:t>Załącznik Nr 1 – Szczegółowy Opis Przedmiotu Zamówienia (SOPZ)</w:t>
      </w:r>
    </w:p>
    <w:p w:rsidR="00C234E5" w:rsidRDefault="00C234E5" w:rsidP="006123DA">
      <w:pPr>
        <w:ind w:left="1416" w:hanging="711"/>
        <w:jc w:val="both"/>
      </w:pPr>
      <w:r>
        <w:t>Załącznik Nr 2 – wzór Formularza ofertowego</w:t>
      </w:r>
    </w:p>
    <w:p w:rsidR="00C234E5" w:rsidRDefault="00C234E5" w:rsidP="006123DA">
      <w:pPr>
        <w:ind w:left="1416" w:hanging="711"/>
        <w:jc w:val="both"/>
      </w:pPr>
      <w:r>
        <w:t>Załącznik Nr 3A-3I – Formularze asortymentowo-cenowe</w:t>
      </w:r>
    </w:p>
    <w:p w:rsidR="00C234E5" w:rsidRDefault="00C234E5" w:rsidP="00C234E5">
      <w:pPr>
        <w:ind w:left="1416" w:hanging="711"/>
        <w:jc w:val="both"/>
      </w:pPr>
      <w:r>
        <w:t>Załącznik Nr 4 – wzór umowy</w:t>
      </w:r>
    </w:p>
    <w:p w:rsidR="00C234E5" w:rsidRDefault="00C234E5" w:rsidP="006123DA">
      <w:pPr>
        <w:ind w:left="1416" w:hanging="711"/>
        <w:jc w:val="both"/>
      </w:pPr>
      <w:r>
        <w:t>Załącznik Nr 5</w:t>
      </w:r>
      <w:r w:rsidR="008C03B3">
        <w:t xml:space="preserve"> – wzór oświadczenia Wykonawcy - </w:t>
      </w:r>
    </w:p>
    <w:p w:rsidR="002953EA" w:rsidRDefault="008C03B3" w:rsidP="006123DA">
      <w:pPr>
        <w:ind w:left="1416" w:hanging="711"/>
        <w:jc w:val="both"/>
      </w:pPr>
      <w:r>
        <w:t>Załącznik Nr 6</w:t>
      </w:r>
      <w:r w:rsidR="00C234E5">
        <w:t xml:space="preserve"> wzór oświadczenia </w:t>
      </w:r>
      <w:r>
        <w:t xml:space="preserve">Wykonawcy </w:t>
      </w:r>
      <w:r w:rsidR="00C234E5">
        <w:t xml:space="preserve">o grupie kapitałowej  </w:t>
      </w:r>
    </w:p>
    <w:p w:rsidR="002953EA" w:rsidRDefault="002953EA" w:rsidP="006123DA">
      <w:pPr>
        <w:ind w:left="1416" w:hanging="711"/>
        <w:jc w:val="both"/>
      </w:pPr>
    </w:p>
    <w:p w:rsidR="002953EA" w:rsidRDefault="002953EA" w:rsidP="006123DA">
      <w:pPr>
        <w:ind w:left="1416" w:hanging="711"/>
        <w:jc w:val="both"/>
      </w:pPr>
      <w:r>
        <w:tab/>
      </w:r>
      <w:r>
        <w:tab/>
      </w:r>
      <w:r>
        <w:tab/>
      </w:r>
      <w:r>
        <w:tab/>
      </w:r>
      <w:r>
        <w:tab/>
      </w:r>
      <w:r>
        <w:tab/>
      </w:r>
      <w:r>
        <w:tab/>
      </w:r>
      <w:r>
        <w:tab/>
        <w:t xml:space="preserve">         Zatwierdzam</w:t>
      </w:r>
    </w:p>
    <w:sectPr w:rsidR="002953EA" w:rsidSect="00A94F8B">
      <w:headerReference w:type="default" r:id="rId18"/>
      <w:footerReference w:type="default" r:id="rId1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DB7" w:rsidRDefault="00D65DB7" w:rsidP="00DE137C">
      <w:r>
        <w:separator/>
      </w:r>
    </w:p>
  </w:endnote>
  <w:endnote w:type="continuationSeparator" w:id="0">
    <w:p w:rsidR="00D65DB7" w:rsidRDefault="00D65DB7" w:rsidP="00DE13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9D" w:rsidRDefault="00901F9D">
    <w:pPr>
      <w:pStyle w:val="Stopka"/>
      <w:pBdr>
        <w:top w:val="thinThickSmallGap" w:sz="24" w:space="1" w:color="622423" w:themeColor="accent2" w:themeShade="7F"/>
      </w:pBdr>
      <w:rPr>
        <w:rFonts w:asciiTheme="majorHAnsi" w:hAnsiTheme="majorHAnsi"/>
      </w:rPr>
    </w:pPr>
    <w:r>
      <w:rPr>
        <w:rFonts w:asciiTheme="majorHAnsi" w:hAnsiTheme="majorHAnsi"/>
      </w:rPr>
      <w:t xml:space="preserve">Dom Pomocy Społecznej w </w:t>
    </w:r>
    <w:proofErr w:type="spellStart"/>
    <w:r>
      <w:rPr>
        <w:rFonts w:asciiTheme="majorHAnsi" w:hAnsiTheme="majorHAnsi"/>
      </w:rPr>
      <w:t>Zborowie</w:t>
    </w:r>
    <w:proofErr w:type="spellEnd"/>
    <w:r>
      <w:rPr>
        <w:rFonts w:asciiTheme="majorHAnsi" w:hAnsiTheme="majorHAnsi"/>
      </w:rPr>
      <w:t>, ul. Pałacowa 4, 28-131 Solec-Zdrój</w:t>
    </w:r>
    <w:r>
      <w:rPr>
        <w:rFonts w:asciiTheme="majorHAnsi" w:hAnsiTheme="majorHAnsi"/>
      </w:rPr>
      <w:ptab w:relativeTo="margin" w:alignment="right" w:leader="none"/>
    </w:r>
    <w:r>
      <w:rPr>
        <w:rFonts w:asciiTheme="majorHAnsi" w:hAnsiTheme="majorHAnsi"/>
      </w:rPr>
      <w:t xml:space="preserve">Strona </w:t>
    </w:r>
    <w:fldSimple w:instr=" PAGE   \* MERGEFORMAT ">
      <w:r w:rsidR="00BA5878" w:rsidRPr="00BA5878">
        <w:rPr>
          <w:rFonts w:asciiTheme="majorHAnsi" w:hAnsiTheme="majorHAnsi"/>
          <w:noProof/>
        </w:rPr>
        <w:t>18</w:t>
      </w:r>
    </w:fldSimple>
  </w:p>
  <w:p w:rsidR="00901F9D" w:rsidRDefault="00901F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DB7" w:rsidRDefault="00D65DB7" w:rsidP="00DE137C">
      <w:r>
        <w:separator/>
      </w:r>
    </w:p>
  </w:footnote>
  <w:footnote w:type="continuationSeparator" w:id="0">
    <w:p w:rsidR="00D65DB7" w:rsidRDefault="00D65DB7" w:rsidP="00DE1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9D" w:rsidRPr="00DE137C" w:rsidRDefault="00901F9D">
    <w:pPr>
      <w:pStyle w:val="Nagwek"/>
      <w:rPr>
        <w:u w:val="single"/>
      </w:rPr>
    </w:pPr>
    <w:r w:rsidRPr="00DE137C">
      <w:rPr>
        <w:u w:val="single"/>
      </w:rPr>
      <w:t xml:space="preserve">Specyfikacja Istotnych Warunków Zamówienia </w:t>
    </w:r>
    <w:r>
      <w:rPr>
        <w:u w:val="single"/>
      </w:rPr>
      <w:t>DPS</w:t>
    </w:r>
    <w:r w:rsidRPr="00DE137C">
      <w:rPr>
        <w:u w:val="single"/>
      </w:rPr>
      <w:t xml:space="preserve"> </w:t>
    </w:r>
    <w:r>
      <w:rPr>
        <w:u w:val="single"/>
      </w:rPr>
      <w:t>PN 1</w:t>
    </w:r>
    <w:r w:rsidRPr="00DE137C">
      <w:rPr>
        <w:u w:val="single"/>
      </w:rPr>
      <w:t>/</w:t>
    </w:r>
    <w:r>
      <w:rPr>
        <w:u w:val="single"/>
      </w:rPr>
      <w:t>2019</w:t>
    </w:r>
    <w:r w:rsidRPr="00DE137C">
      <w:rPr>
        <w:u w:val="single"/>
      </w:rPr>
      <w:tab/>
    </w:r>
    <w:r w:rsidRPr="00DE137C">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E51"/>
    <w:multiLevelType w:val="multilevel"/>
    <w:tmpl w:val="5D78234C"/>
    <w:lvl w:ilvl="0">
      <w:start w:val="1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B97640"/>
    <w:multiLevelType w:val="hybridMultilevel"/>
    <w:tmpl w:val="820C7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DA77AB"/>
    <w:multiLevelType w:val="hybridMultilevel"/>
    <w:tmpl w:val="2B84C4DE"/>
    <w:lvl w:ilvl="0" w:tplc="C4903A34">
      <w:start w:val="1"/>
      <w:numFmt w:val="lowerLetter"/>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
    <w:nsid w:val="08AB2E34"/>
    <w:multiLevelType w:val="hybridMultilevel"/>
    <w:tmpl w:val="E60E2360"/>
    <w:lvl w:ilvl="0" w:tplc="EF6ED596">
      <w:start w:val="3"/>
      <w:numFmt w:val="lowerLetter"/>
      <w:lvlText w:val="%1)"/>
      <w:lvlJc w:val="left"/>
      <w:pPr>
        <w:ind w:left="1440" w:hanging="360"/>
      </w:pPr>
      <w:rPr>
        <w:rFonts w:hint="default"/>
      </w:rPr>
    </w:lvl>
    <w:lvl w:ilvl="1" w:tplc="0415000F">
      <w:start w:val="1"/>
      <w:numFmt w:val="decimal"/>
      <w:lvlText w:val="%2."/>
      <w:lvlJc w:val="left"/>
      <w:pPr>
        <w:ind w:left="2160" w:hanging="360"/>
      </w:pPr>
      <w:rPr>
        <w:rFonts w:hint="default"/>
      </w:rPr>
    </w:lvl>
    <w:lvl w:ilvl="2" w:tplc="595C9F36">
      <w:start w:val="1"/>
      <w:numFmt w:val="bullet"/>
      <w:lvlText w:val=""/>
      <w:lvlJc w:val="left"/>
      <w:pPr>
        <w:ind w:left="3060" w:hanging="360"/>
      </w:pPr>
      <w:rPr>
        <w:rFonts w:ascii="Symbol" w:eastAsia="Times New Roman" w:hAnsi="Symbol" w:cs="Times New Roman"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8C77485"/>
    <w:multiLevelType w:val="multilevel"/>
    <w:tmpl w:val="EBEA13AE"/>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390990"/>
    <w:multiLevelType w:val="hybridMultilevel"/>
    <w:tmpl w:val="390AA732"/>
    <w:lvl w:ilvl="0" w:tplc="A30C7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D21C04"/>
    <w:multiLevelType w:val="hybridMultilevel"/>
    <w:tmpl w:val="51DE3A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8F34C15"/>
    <w:multiLevelType w:val="hybridMultilevel"/>
    <w:tmpl w:val="9E00D8F8"/>
    <w:lvl w:ilvl="0" w:tplc="04150017">
      <w:start w:val="1"/>
      <w:numFmt w:val="lowerLetter"/>
      <w:lvlText w:val="%1)"/>
      <w:lvlJc w:val="left"/>
      <w:pPr>
        <w:ind w:left="1773" w:hanging="106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1C50654D"/>
    <w:multiLevelType w:val="multilevel"/>
    <w:tmpl w:val="26306A0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511418"/>
    <w:multiLevelType w:val="multilevel"/>
    <w:tmpl w:val="09D6AD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EC695B"/>
    <w:multiLevelType w:val="multilevel"/>
    <w:tmpl w:val="26AE47FA"/>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2D168C"/>
    <w:multiLevelType w:val="hybridMultilevel"/>
    <w:tmpl w:val="F8DA75A6"/>
    <w:lvl w:ilvl="0" w:tplc="A5AAD96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A1760C6"/>
    <w:multiLevelType w:val="multilevel"/>
    <w:tmpl w:val="8B84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2B499B"/>
    <w:multiLevelType w:val="hybridMultilevel"/>
    <w:tmpl w:val="3C1EA0A0"/>
    <w:lvl w:ilvl="0" w:tplc="F404BD14">
      <w:start w:val="1"/>
      <w:numFmt w:val="lowerLetter"/>
      <w:lvlText w:val="%1)"/>
      <w:lvlJc w:val="left"/>
      <w:pPr>
        <w:ind w:left="1305" w:hanging="58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9A661C1"/>
    <w:multiLevelType w:val="multilevel"/>
    <w:tmpl w:val="F32430AE"/>
    <w:lvl w:ilvl="0">
      <w:start w:val="1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EF867FC"/>
    <w:multiLevelType w:val="multilevel"/>
    <w:tmpl w:val="1AD019C0"/>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AA5B73"/>
    <w:multiLevelType w:val="hybridMultilevel"/>
    <w:tmpl w:val="AE384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4A273F"/>
    <w:multiLevelType w:val="multilevel"/>
    <w:tmpl w:val="B6D6B3F0"/>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5CE91D5F"/>
    <w:multiLevelType w:val="hybridMultilevel"/>
    <w:tmpl w:val="5A784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3B361D"/>
    <w:multiLevelType w:val="hybridMultilevel"/>
    <w:tmpl w:val="0EE6DE80"/>
    <w:lvl w:ilvl="0" w:tplc="0415000F">
      <w:start w:val="1"/>
      <w:numFmt w:val="decimal"/>
      <w:lvlText w:val="%1."/>
      <w:lvlJc w:val="left"/>
      <w:pPr>
        <w:ind w:left="1211"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E9718D1"/>
    <w:multiLevelType w:val="multilevel"/>
    <w:tmpl w:val="A1F81BDA"/>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60BF43FB"/>
    <w:multiLevelType w:val="multilevel"/>
    <w:tmpl w:val="93825362"/>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4C627B"/>
    <w:multiLevelType w:val="multilevel"/>
    <w:tmpl w:val="EE8E638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3">
    <w:nsid w:val="63632B14"/>
    <w:multiLevelType w:val="hybridMultilevel"/>
    <w:tmpl w:val="F17E1FA4"/>
    <w:lvl w:ilvl="0" w:tplc="F4F2915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63A8701E"/>
    <w:multiLevelType w:val="hybridMultilevel"/>
    <w:tmpl w:val="01DCA1A8"/>
    <w:lvl w:ilvl="0" w:tplc="84F898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59A1C8B"/>
    <w:multiLevelType w:val="hybridMultilevel"/>
    <w:tmpl w:val="0852B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D8B495F"/>
    <w:multiLevelType w:val="multilevel"/>
    <w:tmpl w:val="ED48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C9578D"/>
    <w:multiLevelType w:val="hybridMultilevel"/>
    <w:tmpl w:val="3864E434"/>
    <w:lvl w:ilvl="0" w:tplc="DCDA20A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6EE64440"/>
    <w:multiLevelType w:val="hybridMultilevel"/>
    <w:tmpl w:val="6BAAF85E"/>
    <w:lvl w:ilvl="0" w:tplc="D7CE822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35F61D1"/>
    <w:multiLevelType w:val="multilevel"/>
    <w:tmpl w:val="D87E100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BE00BD9"/>
    <w:multiLevelType w:val="hybridMultilevel"/>
    <w:tmpl w:val="BD90A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C8E19A0"/>
    <w:multiLevelType w:val="hybridMultilevel"/>
    <w:tmpl w:val="E222DF70"/>
    <w:lvl w:ilvl="0" w:tplc="3894FD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8"/>
  </w:num>
  <w:num w:numId="2">
    <w:abstractNumId w:val="1"/>
  </w:num>
  <w:num w:numId="3">
    <w:abstractNumId w:val="3"/>
  </w:num>
  <w:num w:numId="4">
    <w:abstractNumId w:val="6"/>
  </w:num>
  <w:num w:numId="5">
    <w:abstractNumId w:val="11"/>
  </w:num>
  <w:num w:numId="6">
    <w:abstractNumId w:val="5"/>
  </w:num>
  <w:num w:numId="7">
    <w:abstractNumId w:val="30"/>
  </w:num>
  <w:num w:numId="8">
    <w:abstractNumId w:val="24"/>
  </w:num>
  <w:num w:numId="9">
    <w:abstractNumId w:val="18"/>
  </w:num>
  <w:num w:numId="10">
    <w:abstractNumId w:val="22"/>
  </w:num>
  <w:num w:numId="11">
    <w:abstractNumId w:val="13"/>
  </w:num>
  <w:num w:numId="12">
    <w:abstractNumId w:val="23"/>
  </w:num>
  <w:num w:numId="13">
    <w:abstractNumId w:val="19"/>
  </w:num>
  <w:num w:numId="14">
    <w:abstractNumId w:val="7"/>
  </w:num>
  <w:num w:numId="15">
    <w:abstractNumId w:val="27"/>
  </w:num>
  <w:num w:numId="16">
    <w:abstractNumId w:val="4"/>
  </w:num>
  <w:num w:numId="17">
    <w:abstractNumId w:val="2"/>
  </w:num>
  <w:num w:numId="18">
    <w:abstractNumId w:val="17"/>
  </w:num>
  <w:num w:numId="19">
    <w:abstractNumId w:val="20"/>
  </w:num>
  <w:num w:numId="20">
    <w:abstractNumId w:val="8"/>
  </w:num>
  <w:num w:numId="21">
    <w:abstractNumId w:val="9"/>
  </w:num>
  <w:num w:numId="22">
    <w:abstractNumId w:val="15"/>
  </w:num>
  <w:num w:numId="23">
    <w:abstractNumId w:val="10"/>
  </w:num>
  <w:num w:numId="24">
    <w:abstractNumId w:val="31"/>
  </w:num>
  <w:num w:numId="25">
    <w:abstractNumId w:val="14"/>
  </w:num>
  <w:num w:numId="26">
    <w:abstractNumId w:val="0"/>
  </w:num>
  <w:num w:numId="27">
    <w:abstractNumId w:val="21"/>
  </w:num>
  <w:num w:numId="28">
    <w:abstractNumId w:val="16"/>
  </w:num>
  <w:num w:numId="29">
    <w:abstractNumId w:val="25"/>
  </w:num>
  <w:num w:numId="30">
    <w:abstractNumId w:val="29"/>
  </w:num>
  <w:num w:numId="31">
    <w:abstractNumId w:val="26"/>
  </w:num>
  <w:num w:numId="32">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30EAE"/>
    <w:rsid w:val="000008AC"/>
    <w:rsid w:val="000023B9"/>
    <w:rsid w:val="00007056"/>
    <w:rsid w:val="00007B72"/>
    <w:rsid w:val="00013D6A"/>
    <w:rsid w:val="0001497C"/>
    <w:rsid w:val="00017AC1"/>
    <w:rsid w:val="00024220"/>
    <w:rsid w:val="00025333"/>
    <w:rsid w:val="0002551F"/>
    <w:rsid w:val="0002699C"/>
    <w:rsid w:val="00030B4C"/>
    <w:rsid w:val="000319F8"/>
    <w:rsid w:val="0003438D"/>
    <w:rsid w:val="00046B2C"/>
    <w:rsid w:val="0005596B"/>
    <w:rsid w:val="00061D07"/>
    <w:rsid w:val="000718D0"/>
    <w:rsid w:val="0007673E"/>
    <w:rsid w:val="000829DE"/>
    <w:rsid w:val="00085A09"/>
    <w:rsid w:val="0008623F"/>
    <w:rsid w:val="00094479"/>
    <w:rsid w:val="00095A41"/>
    <w:rsid w:val="000A32DA"/>
    <w:rsid w:val="000A52FF"/>
    <w:rsid w:val="000A69B6"/>
    <w:rsid w:val="000A7BA8"/>
    <w:rsid w:val="000C4BE6"/>
    <w:rsid w:val="000C5559"/>
    <w:rsid w:val="000D5B33"/>
    <w:rsid w:val="000D6B08"/>
    <w:rsid w:val="000E21F4"/>
    <w:rsid w:val="000E4599"/>
    <w:rsid w:val="000E5AEE"/>
    <w:rsid w:val="000F4BDB"/>
    <w:rsid w:val="000F4CE1"/>
    <w:rsid w:val="00105AB2"/>
    <w:rsid w:val="00112B57"/>
    <w:rsid w:val="00123482"/>
    <w:rsid w:val="00123971"/>
    <w:rsid w:val="001246C3"/>
    <w:rsid w:val="00133A9A"/>
    <w:rsid w:val="001369B1"/>
    <w:rsid w:val="00146A08"/>
    <w:rsid w:val="00147967"/>
    <w:rsid w:val="0015378E"/>
    <w:rsid w:val="0015483D"/>
    <w:rsid w:val="001630BA"/>
    <w:rsid w:val="0016599E"/>
    <w:rsid w:val="0017250B"/>
    <w:rsid w:val="00180907"/>
    <w:rsid w:val="001830B1"/>
    <w:rsid w:val="00185FD2"/>
    <w:rsid w:val="00186FDF"/>
    <w:rsid w:val="00192850"/>
    <w:rsid w:val="001A0286"/>
    <w:rsid w:val="001A1082"/>
    <w:rsid w:val="001A6280"/>
    <w:rsid w:val="001B6186"/>
    <w:rsid w:val="001B6E09"/>
    <w:rsid w:val="001D016E"/>
    <w:rsid w:val="001D24C2"/>
    <w:rsid w:val="001D31CB"/>
    <w:rsid w:val="001D3D34"/>
    <w:rsid w:val="001D62C3"/>
    <w:rsid w:val="001D7EAE"/>
    <w:rsid w:val="001E129B"/>
    <w:rsid w:val="001E18F2"/>
    <w:rsid w:val="001F29FC"/>
    <w:rsid w:val="001F6CFA"/>
    <w:rsid w:val="0020111E"/>
    <w:rsid w:val="00206524"/>
    <w:rsid w:val="00215E42"/>
    <w:rsid w:val="002173A6"/>
    <w:rsid w:val="00220058"/>
    <w:rsid w:val="00220F2A"/>
    <w:rsid w:val="00224115"/>
    <w:rsid w:val="00226AA9"/>
    <w:rsid w:val="00230EAE"/>
    <w:rsid w:val="002466D4"/>
    <w:rsid w:val="002504A3"/>
    <w:rsid w:val="002508B1"/>
    <w:rsid w:val="00250D73"/>
    <w:rsid w:val="00260AB6"/>
    <w:rsid w:val="002645FE"/>
    <w:rsid w:val="00266CFC"/>
    <w:rsid w:val="002708AD"/>
    <w:rsid w:val="00272D27"/>
    <w:rsid w:val="00272FC1"/>
    <w:rsid w:val="00274828"/>
    <w:rsid w:val="00276723"/>
    <w:rsid w:val="00277642"/>
    <w:rsid w:val="002778D9"/>
    <w:rsid w:val="002953EA"/>
    <w:rsid w:val="002954E8"/>
    <w:rsid w:val="00297548"/>
    <w:rsid w:val="002B1EBF"/>
    <w:rsid w:val="002B230E"/>
    <w:rsid w:val="002B3480"/>
    <w:rsid w:val="002B4D94"/>
    <w:rsid w:val="002B4EF8"/>
    <w:rsid w:val="002B61FF"/>
    <w:rsid w:val="002B6570"/>
    <w:rsid w:val="002B7C64"/>
    <w:rsid w:val="002C3785"/>
    <w:rsid w:val="002C7AEC"/>
    <w:rsid w:val="002D282E"/>
    <w:rsid w:val="002D62F1"/>
    <w:rsid w:val="002D6594"/>
    <w:rsid w:val="002D76B2"/>
    <w:rsid w:val="002E082F"/>
    <w:rsid w:val="002E15A1"/>
    <w:rsid w:val="002E2713"/>
    <w:rsid w:val="002F1C48"/>
    <w:rsid w:val="0030068E"/>
    <w:rsid w:val="00307A8E"/>
    <w:rsid w:val="00311FD7"/>
    <w:rsid w:val="00317FDE"/>
    <w:rsid w:val="00320FFF"/>
    <w:rsid w:val="0032167E"/>
    <w:rsid w:val="003228BC"/>
    <w:rsid w:val="00326680"/>
    <w:rsid w:val="00330DFE"/>
    <w:rsid w:val="0033131C"/>
    <w:rsid w:val="003558AA"/>
    <w:rsid w:val="003565F0"/>
    <w:rsid w:val="00361835"/>
    <w:rsid w:val="00361AC8"/>
    <w:rsid w:val="00363320"/>
    <w:rsid w:val="00365D3D"/>
    <w:rsid w:val="003717DB"/>
    <w:rsid w:val="00382AC5"/>
    <w:rsid w:val="00383306"/>
    <w:rsid w:val="003844FC"/>
    <w:rsid w:val="00386918"/>
    <w:rsid w:val="0039099B"/>
    <w:rsid w:val="00392447"/>
    <w:rsid w:val="00395661"/>
    <w:rsid w:val="003A1390"/>
    <w:rsid w:val="003A49EA"/>
    <w:rsid w:val="003B09E7"/>
    <w:rsid w:val="003C21B4"/>
    <w:rsid w:val="003D3FE6"/>
    <w:rsid w:val="003D47D7"/>
    <w:rsid w:val="003D5419"/>
    <w:rsid w:val="003D6380"/>
    <w:rsid w:val="003D6FD9"/>
    <w:rsid w:val="003E1604"/>
    <w:rsid w:val="003E28DB"/>
    <w:rsid w:val="003E5DAA"/>
    <w:rsid w:val="003F563F"/>
    <w:rsid w:val="00411685"/>
    <w:rsid w:val="00412008"/>
    <w:rsid w:val="00412B19"/>
    <w:rsid w:val="004130D7"/>
    <w:rsid w:val="004260A6"/>
    <w:rsid w:val="00427983"/>
    <w:rsid w:val="00431C69"/>
    <w:rsid w:val="00435C9F"/>
    <w:rsid w:val="0044003B"/>
    <w:rsid w:val="00444CE0"/>
    <w:rsid w:val="004460BA"/>
    <w:rsid w:val="00456946"/>
    <w:rsid w:val="004603A7"/>
    <w:rsid w:val="00460843"/>
    <w:rsid w:val="00466136"/>
    <w:rsid w:val="00473DA9"/>
    <w:rsid w:val="0047526F"/>
    <w:rsid w:val="0048033A"/>
    <w:rsid w:val="0048091F"/>
    <w:rsid w:val="004905C2"/>
    <w:rsid w:val="004A0A18"/>
    <w:rsid w:val="004A7CB1"/>
    <w:rsid w:val="004A7EA6"/>
    <w:rsid w:val="004B3008"/>
    <w:rsid w:val="004C072B"/>
    <w:rsid w:val="004C3542"/>
    <w:rsid w:val="004D042D"/>
    <w:rsid w:val="004D0F56"/>
    <w:rsid w:val="004D5020"/>
    <w:rsid w:val="004D648D"/>
    <w:rsid w:val="004E1424"/>
    <w:rsid w:val="004E3000"/>
    <w:rsid w:val="004F3FA4"/>
    <w:rsid w:val="004F7C4B"/>
    <w:rsid w:val="00501FA2"/>
    <w:rsid w:val="00507230"/>
    <w:rsid w:val="00520D89"/>
    <w:rsid w:val="005217F9"/>
    <w:rsid w:val="00527DA5"/>
    <w:rsid w:val="00532703"/>
    <w:rsid w:val="005358DE"/>
    <w:rsid w:val="00537B3D"/>
    <w:rsid w:val="0054650A"/>
    <w:rsid w:val="005546DC"/>
    <w:rsid w:val="00560E24"/>
    <w:rsid w:val="00565794"/>
    <w:rsid w:val="00565EF6"/>
    <w:rsid w:val="00574A0E"/>
    <w:rsid w:val="00581D07"/>
    <w:rsid w:val="005842CD"/>
    <w:rsid w:val="00586990"/>
    <w:rsid w:val="0059206A"/>
    <w:rsid w:val="005944DA"/>
    <w:rsid w:val="00597730"/>
    <w:rsid w:val="005A3389"/>
    <w:rsid w:val="005A510D"/>
    <w:rsid w:val="005B1EEC"/>
    <w:rsid w:val="005B2DD9"/>
    <w:rsid w:val="005B4510"/>
    <w:rsid w:val="005C0200"/>
    <w:rsid w:val="005C153A"/>
    <w:rsid w:val="005C177F"/>
    <w:rsid w:val="005C1794"/>
    <w:rsid w:val="005C2E10"/>
    <w:rsid w:val="005C5AA5"/>
    <w:rsid w:val="005C7F5B"/>
    <w:rsid w:val="005D36D2"/>
    <w:rsid w:val="005D7350"/>
    <w:rsid w:val="005E2969"/>
    <w:rsid w:val="005E5E3A"/>
    <w:rsid w:val="005F47B4"/>
    <w:rsid w:val="006023F6"/>
    <w:rsid w:val="0060536D"/>
    <w:rsid w:val="00605A73"/>
    <w:rsid w:val="006123DA"/>
    <w:rsid w:val="0062614C"/>
    <w:rsid w:val="00630C40"/>
    <w:rsid w:val="00635FED"/>
    <w:rsid w:val="00642B43"/>
    <w:rsid w:val="00644647"/>
    <w:rsid w:val="00644FBC"/>
    <w:rsid w:val="00654BB5"/>
    <w:rsid w:val="00656C3C"/>
    <w:rsid w:val="006627BC"/>
    <w:rsid w:val="006673F9"/>
    <w:rsid w:val="006719F8"/>
    <w:rsid w:val="0067325E"/>
    <w:rsid w:val="006733D9"/>
    <w:rsid w:val="00674F4E"/>
    <w:rsid w:val="00681C3A"/>
    <w:rsid w:val="00685FFB"/>
    <w:rsid w:val="006A0290"/>
    <w:rsid w:val="006A4800"/>
    <w:rsid w:val="006A5834"/>
    <w:rsid w:val="006A678C"/>
    <w:rsid w:val="006B120A"/>
    <w:rsid w:val="006B1283"/>
    <w:rsid w:val="006B49EA"/>
    <w:rsid w:val="006B593C"/>
    <w:rsid w:val="006C4950"/>
    <w:rsid w:val="006C6771"/>
    <w:rsid w:val="006C68C7"/>
    <w:rsid w:val="006D070B"/>
    <w:rsid w:val="006E02C3"/>
    <w:rsid w:val="006E0994"/>
    <w:rsid w:val="006F2CE0"/>
    <w:rsid w:val="006F4698"/>
    <w:rsid w:val="00701474"/>
    <w:rsid w:val="00706F5A"/>
    <w:rsid w:val="00710006"/>
    <w:rsid w:val="00712EE7"/>
    <w:rsid w:val="0071377D"/>
    <w:rsid w:val="0071503B"/>
    <w:rsid w:val="00725790"/>
    <w:rsid w:val="00725CDE"/>
    <w:rsid w:val="007274B3"/>
    <w:rsid w:val="007310D9"/>
    <w:rsid w:val="007436A2"/>
    <w:rsid w:val="00746F1B"/>
    <w:rsid w:val="007519E5"/>
    <w:rsid w:val="00757011"/>
    <w:rsid w:val="00765E7F"/>
    <w:rsid w:val="00766B08"/>
    <w:rsid w:val="0077301B"/>
    <w:rsid w:val="0077596E"/>
    <w:rsid w:val="00795CF8"/>
    <w:rsid w:val="00796EE1"/>
    <w:rsid w:val="007A1BFF"/>
    <w:rsid w:val="007B1362"/>
    <w:rsid w:val="007B384B"/>
    <w:rsid w:val="007B3DAE"/>
    <w:rsid w:val="007C0699"/>
    <w:rsid w:val="007C091D"/>
    <w:rsid w:val="007C458B"/>
    <w:rsid w:val="007D050D"/>
    <w:rsid w:val="007D26CE"/>
    <w:rsid w:val="007D6ECF"/>
    <w:rsid w:val="007E2B2E"/>
    <w:rsid w:val="007F1590"/>
    <w:rsid w:val="007F18B9"/>
    <w:rsid w:val="007F5220"/>
    <w:rsid w:val="007F62B0"/>
    <w:rsid w:val="007F67F0"/>
    <w:rsid w:val="007F68CC"/>
    <w:rsid w:val="007F6A02"/>
    <w:rsid w:val="00800124"/>
    <w:rsid w:val="0080551F"/>
    <w:rsid w:val="008057E4"/>
    <w:rsid w:val="00807E10"/>
    <w:rsid w:val="00807F40"/>
    <w:rsid w:val="00813AD6"/>
    <w:rsid w:val="00814F93"/>
    <w:rsid w:val="008164D2"/>
    <w:rsid w:val="00822046"/>
    <w:rsid w:val="00822924"/>
    <w:rsid w:val="00824086"/>
    <w:rsid w:val="00824CC5"/>
    <w:rsid w:val="0083202D"/>
    <w:rsid w:val="00832BF0"/>
    <w:rsid w:val="0083336B"/>
    <w:rsid w:val="00833C5C"/>
    <w:rsid w:val="00840402"/>
    <w:rsid w:val="00846F92"/>
    <w:rsid w:val="00864370"/>
    <w:rsid w:val="00864B87"/>
    <w:rsid w:val="008656BA"/>
    <w:rsid w:val="008737FE"/>
    <w:rsid w:val="00873F26"/>
    <w:rsid w:val="00875A73"/>
    <w:rsid w:val="00876227"/>
    <w:rsid w:val="0089119F"/>
    <w:rsid w:val="0089216A"/>
    <w:rsid w:val="00895437"/>
    <w:rsid w:val="008A003A"/>
    <w:rsid w:val="008A3CDD"/>
    <w:rsid w:val="008A599A"/>
    <w:rsid w:val="008A5B6E"/>
    <w:rsid w:val="008A6559"/>
    <w:rsid w:val="008A68EA"/>
    <w:rsid w:val="008B47B1"/>
    <w:rsid w:val="008B4DEA"/>
    <w:rsid w:val="008B5B18"/>
    <w:rsid w:val="008B7E0A"/>
    <w:rsid w:val="008C03B3"/>
    <w:rsid w:val="008C7415"/>
    <w:rsid w:val="008D674A"/>
    <w:rsid w:val="008E3F37"/>
    <w:rsid w:val="008F17EB"/>
    <w:rsid w:val="008F3004"/>
    <w:rsid w:val="00901F9D"/>
    <w:rsid w:val="00903B83"/>
    <w:rsid w:val="00903D9F"/>
    <w:rsid w:val="00905434"/>
    <w:rsid w:val="00913399"/>
    <w:rsid w:val="00913CA1"/>
    <w:rsid w:val="00916A0F"/>
    <w:rsid w:val="00917294"/>
    <w:rsid w:val="009220D0"/>
    <w:rsid w:val="00923303"/>
    <w:rsid w:val="0093135E"/>
    <w:rsid w:val="009322B8"/>
    <w:rsid w:val="009344D2"/>
    <w:rsid w:val="00940845"/>
    <w:rsid w:val="0094235C"/>
    <w:rsid w:val="009435B4"/>
    <w:rsid w:val="00944DDE"/>
    <w:rsid w:val="00945868"/>
    <w:rsid w:val="00947C46"/>
    <w:rsid w:val="009524BB"/>
    <w:rsid w:val="0095456B"/>
    <w:rsid w:val="00963D44"/>
    <w:rsid w:val="009645D8"/>
    <w:rsid w:val="009661C6"/>
    <w:rsid w:val="00971A27"/>
    <w:rsid w:val="00981A22"/>
    <w:rsid w:val="00982C39"/>
    <w:rsid w:val="00995D16"/>
    <w:rsid w:val="00995DDF"/>
    <w:rsid w:val="009A00A5"/>
    <w:rsid w:val="009B0E28"/>
    <w:rsid w:val="009B14D5"/>
    <w:rsid w:val="009B277E"/>
    <w:rsid w:val="009B5870"/>
    <w:rsid w:val="009C35F5"/>
    <w:rsid w:val="009C5D75"/>
    <w:rsid w:val="009C71D1"/>
    <w:rsid w:val="009D2867"/>
    <w:rsid w:val="009D48FE"/>
    <w:rsid w:val="009D6555"/>
    <w:rsid w:val="009D6A0F"/>
    <w:rsid w:val="009E454A"/>
    <w:rsid w:val="009E671D"/>
    <w:rsid w:val="009F0766"/>
    <w:rsid w:val="009F3EA7"/>
    <w:rsid w:val="009F7626"/>
    <w:rsid w:val="00A2207D"/>
    <w:rsid w:val="00A23D7E"/>
    <w:rsid w:val="00A252EE"/>
    <w:rsid w:val="00A25C0E"/>
    <w:rsid w:val="00A32E97"/>
    <w:rsid w:val="00A362CF"/>
    <w:rsid w:val="00A44429"/>
    <w:rsid w:val="00A5040B"/>
    <w:rsid w:val="00A50ECD"/>
    <w:rsid w:val="00A600CF"/>
    <w:rsid w:val="00A6048D"/>
    <w:rsid w:val="00A642BD"/>
    <w:rsid w:val="00A644CC"/>
    <w:rsid w:val="00A65073"/>
    <w:rsid w:val="00A66C6B"/>
    <w:rsid w:val="00A73559"/>
    <w:rsid w:val="00A75FBB"/>
    <w:rsid w:val="00A91CE3"/>
    <w:rsid w:val="00A936A8"/>
    <w:rsid w:val="00A94F8B"/>
    <w:rsid w:val="00AA0368"/>
    <w:rsid w:val="00AA1DBA"/>
    <w:rsid w:val="00AA36DD"/>
    <w:rsid w:val="00AB3358"/>
    <w:rsid w:val="00AB46AC"/>
    <w:rsid w:val="00AB5981"/>
    <w:rsid w:val="00AC3D49"/>
    <w:rsid w:val="00AC5280"/>
    <w:rsid w:val="00AD03F7"/>
    <w:rsid w:val="00AD4372"/>
    <w:rsid w:val="00AE2642"/>
    <w:rsid w:val="00AE2F8A"/>
    <w:rsid w:val="00AE5E7F"/>
    <w:rsid w:val="00AE69F7"/>
    <w:rsid w:val="00AE6E75"/>
    <w:rsid w:val="00AF064B"/>
    <w:rsid w:val="00AF33E2"/>
    <w:rsid w:val="00AF4953"/>
    <w:rsid w:val="00AF75E4"/>
    <w:rsid w:val="00B106D6"/>
    <w:rsid w:val="00B15794"/>
    <w:rsid w:val="00B17CB1"/>
    <w:rsid w:val="00B227D0"/>
    <w:rsid w:val="00B23C9B"/>
    <w:rsid w:val="00B34871"/>
    <w:rsid w:val="00B376DB"/>
    <w:rsid w:val="00B37B6E"/>
    <w:rsid w:val="00B50BBB"/>
    <w:rsid w:val="00B530EA"/>
    <w:rsid w:val="00B538BB"/>
    <w:rsid w:val="00B55647"/>
    <w:rsid w:val="00B60898"/>
    <w:rsid w:val="00B608E3"/>
    <w:rsid w:val="00B6336C"/>
    <w:rsid w:val="00B633F2"/>
    <w:rsid w:val="00B701CD"/>
    <w:rsid w:val="00B70784"/>
    <w:rsid w:val="00B90EBA"/>
    <w:rsid w:val="00B93DDD"/>
    <w:rsid w:val="00B96AA5"/>
    <w:rsid w:val="00B96D11"/>
    <w:rsid w:val="00B96D4E"/>
    <w:rsid w:val="00BA5878"/>
    <w:rsid w:val="00BA723D"/>
    <w:rsid w:val="00BA740A"/>
    <w:rsid w:val="00BA7682"/>
    <w:rsid w:val="00BB1B54"/>
    <w:rsid w:val="00BB1B86"/>
    <w:rsid w:val="00BB2656"/>
    <w:rsid w:val="00BB2888"/>
    <w:rsid w:val="00BC2935"/>
    <w:rsid w:val="00BC3070"/>
    <w:rsid w:val="00BD05A4"/>
    <w:rsid w:val="00BD19C4"/>
    <w:rsid w:val="00BD1CBC"/>
    <w:rsid w:val="00BD2A5D"/>
    <w:rsid w:val="00BD2E1C"/>
    <w:rsid w:val="00BE1553"/>
    <w:rsid w:val="00BE2189"/>
    <w:rsid w:val="00BE6AA5"/>
    <w:rsid w:val="00BF1DE4"/>
    <w:rsid w:val="00BF525C"/>
    <w:rsid w:val="00C0276B"/>
    <w:rsid w:val="00C13397"/>
    <w:rsid w:val="00C16C72"/>
    <w:rsid w:val="00C234E5"/>
    <w:rsid w:val="00C25F12"/>
    <w:rsid w:val="00C270F5"/>
    <w:rsid w:val="00C27B4D"/>
    <w:rsid w:val="00C33BF9"/>
    <w:rsid w:val="00C4106D"/>
    <w:rsid w:val="00C454A0"/>
    <w:rsid w:val="00C5017C"/>
    <w:rsid w:val="00C510CF"/>
    <w:rsid w:val="00C51484"/>
    <w:rsid w:val="00C7183A"/>
    <w:rsid w:val="00C73E60"/>
    <w:rsid w:val="00C7534A"/>
    <w:rsid w:val="00C828D2"/>
    <w:rsid w:val="00C844D6"/>
    <w:rsid w:val="00C87CD0"/>
    <w:rsid w:val="00C92F5D"/>
    <w:rsid w:val="00C97F75"/>
    <w:rsid w:val="00CA2E5D"/>
    <w:rsid w:val="00CA4DBB"/>
    <w:rsid w:val="00CA6147"/>
    <w:rsid w:val="00CA7EC9"/>
    <w:rsid w:val="00CB44EE"/>
    <w:rsid w:val="00CB5053"/>
    <w:rsid w:val="00CB6BE0"/>
    <w:rsid w:val="00CB7BF4"/>
    <w:rsid w:val="00CD193C"/>
    <w:rsid w:val="00CD1CA4"/>
    <w:rsid w:val="00CD1DA4"/>
    <w:rsid w:val="00CD2ECC"/>
    <w:rsid w:val="00CD60EA"/>
    <w:rsid w:val="00CE745E"/>
    <w:rsid w:val="00CF1C92"/>
    <w:rsid w:val="00CF2202"/>
    <w:rsid w:val="00CF35FD"/>
    <w:rsid w:val="00D02086"/>
    <w:rsid w:val="00D111FB"/>
    <w:rsid w:val="00D15BAC"/>
    <w:rsid w:val="00D16154"/>
    <w:rsid w:val="00D214A8"/>
    <w:rsid w:val="00D2193A"/>
    <w:rsid w:val="00D2307B"/>
    <w:rsid w:val="00D31A7A"/>
    <w:rsid w:val="00D37FA1"/>
    <w:rsid w:val="00D43AC3"/>
    <w:rsid w:val="00D43B2D"/>
    <w:rsid w:val="00D449B4"/>
    <w:rsid w:val="00D45DF8"/>
    <w:rsid w:val="00D47B46"/>
    <w:rsid w:val="00D512E9"/>
    <w:rsid w:val="00D52A76"/>
    <w:rsid w:val="00D536FA"/>
    <w:rsid w:val="00D550E8"/>
    <w:rsid w:val="00D64AAD"/>
    <w:rsid w:val="00D65DB7"/>
    <w:rsid w:val="00D661AD"/>
    <w:rsid w:val="00D8428E"/>
    <w:rsid w:val="00D86433"/>
    <w:rsid w:val="00D92895"/>
    <w:rsid w:val="00D95322"/>
    <w:rsid w:val="00DA0DB4"/>
    <w:rsid w:val="00DB2C59"/>
    <w:rsid w:val="00DC09C2"/>
    <w:rsid w:val="00DC1AD5"/>
    <w:rsid w:val="00DC6A1B"/>
    <w:rsid w:val="00DE137C"/>
    <w:rsid w:val="00DE2B4F"/>
    <w:rsid w:val="00DE30BD"/>
    <w:rsid w:val="00DE6E24"/>
    <w:rsid w:val="00DF58A5"/>
    <w:rsid w:val="00DF6043"/>
    <w:rsid w:val="00E008DD"/>
    <w:rsid w:val="00E22CC4"/>
    <w:rsid w:val="00E2423D"/>
    <w:rsid w:val="00E26C4E"/>
    <w:rsid w:val="00E30D07"/>
    <w:rsid w:val="00E420D2"/>
    <w:rsid w:val="00E5069D"/>
    <w:rsid w:val="00E52D1A"/>
    <w:rsid w:val="00E55076"/>
    <w:rsid w:val="00E60E08"/>
    <w:rsid w:val="00E60FAF"/>
    <w:rsid w:val="00E649B2"/>
    <w:rsid w:val="00E65C2A"/>
    <w:rsid w:val="00E701FF"/>
    <w:rsid w:val="00E825B2"/>
    <w:rsid w:val="00E83AE7"/>
    <w:rsid w:val="00E86820"/>
    <w:rsid w:val="00EA5743"/>
    <w:rsid w:val="00ED2671"/>
    <w:rsid w:val="00ED2870"/>
    <w:rsid w:val="00ED58F1"/>
    <w:rsid w:val="00ED7037"/>
    <w:rsid w:val="00EE5665"/>
    <w:rsid w:val="00EE5B1C"/>
    <w:rsid w:val="00EF6330"/>
    <w:rsid w:val="00F052C6"/>
    <w:rsid w:val="00F06D8C"/>
    <w:rsid w:val="00F1032B"/>
    <w:rsid w:val="00F131C0"/>
    <w:rsid w:val="00F13B64"/>
    <w:rsid w:val="00F15F8B"/>
    <w:rsid w:val="00F256A3"/>
    <w:rsid w:val="00F25A0F"/>
    <w:rsid w:val="00F25B93"/>
    <w:rsid w:val="00F33F6A"/>
    <w:rsid w:val="00F4379C"/>
    <w:rsid w:val="00F460CB"/>
    <w:rsid w:val="00F50751"/>
    <w:rsid w:val="00F5109C"/>
    <w:rsid w:val="00F522ED"/>
    <w:rsid w:val="00F530BB"/>
    <w:rsid w:val="00F56CDC"/>
    <w:rsid w:val="00F600D4"/>
    <w:rsid w:val="00F60F2B"/>
    <w:rsid w:val="00F63822"/>
    <w:rsid w:val="00F65221"/>
    <w:rsid w:val="00F758BE"/>
    <w:rsid w:val="00F81CCE"/>
    <w:rsid w:val="00F93103"/>
    <w:rsid w:val="00FA52BC"/>
    <w:rsid w:val="00FA5D54"/>
    <w:rsid w:val="00FA6509"/>
    <w:rsid w:val="00FB53CF"/>
    <w:rsid w:val="00FC01EB"/>
    <w:rsid w:val="00FC75A1"/>
    <w:rsid w:val="00FD0A68"/>
    <w:rsid w:val="00FD1341"/>
    <w:rsid w:val="00FD49CC"/>
    <w:rsid w:val="00FD4D13"/>
    <w:rsid w:val="00FD7D9F"/>
    <w:rsid w:val="00FE6073"/>
    <w:rsid w:val="00FF3157"/>
    <w:rsid w:val="00FF6E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286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0EAE"/>
    <w:rPr>
      <w:color w:val="0000FF" w:themeColor="hyperlink"/>
      <w:u w:val="single"/>
    </w:rPr>
  </w:style>
  <w:style w:type="paragraph" w:styleId="Nagwek">
    <w:name w:val="header"/>
    <w:aliases w:val=" Znak"/>
    <w:basedOn w:val="Normalny"/>
    <w:link w:val="NagwekZnak"/>
    <w:unhideWhenUsed/>
    <w:rsid w:val="00DE137C"/>
    <w:pPr>
      <w:tabs>
        <w:tab w:val="center" w:pos="4536"/>
        <w:tab w:val="right" w:pos="9072"/>
      </w:tabs>
    </w:pPr>
  </w:style>
  <w:style w:type="character" w:customStyle="1" w:styleId="NagwekZnak">
    <w:name w:val="Nagłówek Znak"/>
    <w:aliases w:val=" Znak Znak"/>
    <w:basedOn w:val="Domylnaczcionkaakapitu"/>
    <w:link w:val="Nagwek"/>
    <w:rsid w:val="00DE137C"/>
    <w:rPr>
      <w:sz w:val="24"/>
      <w:szCs w:val="24"/>
    </w:rPr>
  </w:style>
  <w:style w:type="paragraph" w:styleId="Stopka">
    <w:name w:val="footer"/>
    <w:basedOn w:val="Normalny"/>
    <w:link w:val="StopkaZnak"/>
    <w:uiPriority w:val="99"/>
    <w:unhideWhenUsed/>
    <w:rsid w:val="00DE137C"/>
    <w:pPr>
      <w:tabs>
        <w:tab w:val="center" w:pos="4536"/>
        <w:tab w:val="right" w:pos="9072"/>
      </w:tabs>
    </w:pPr>
  </w:style>
  <w:style w:type="character" w:customStyle="1" w:styleId="StopkaZnak">
    <w:name w:val="Stopka Znak"/>
    <w:basedOn w:val="Domylnaczcionkaakapitu"/>
    <w:link w:val="Stopka"/>
    <w:uiPriority w:val="99"/>
    <w:rsid w:val="00DE137C"/>
    <w:rPr>
      <w:sz w:val="24"/>
      <w:szCs w:val="24"/>
    </w:rPr>
  </w:style>
  <w:style w:type="paragraph" w:styleId="Tekstdymka">
    <w:name w:val="Balloon Text"/>
    <w:basedOn w:val="Normalny"/>
    <w:link w:val="TekstdymkaZnak"/>
    <w:uiPriority w:val="99"/>
    <w:semiHidden/>
    <w:unhideWhenUsed/>
    <w:rsid w:val="00DE137C"/>
    <w:rPr>
      <w:rFonts w:ascii="Tahoma" w:hAnsi="Tahoma" w:cs="Tahoma"/>
      <w:sz w:val="16"/>
      <w:szCs w:val="16"/>
    </w:rPr>
  </w:style>
  <w:style w:type="character" w:customStyle="1" w:styleId="TekstdymkaZnak">
    <w:name w:val="Tekst dymka Znak"/>
    <w:basedOn w:val="Domylnaczcionkaakapitu"/>
    <w:link w:val="Tekstdymka"/>
    <w:uiPriority w:val="99"/>
    <w:semiHidden/>
    <w:rsid w:val="00DE137C"/>
    <w:rPr>
      <w:rFonts w:ascii="Tahoma" w:hAnsi="Tahoma" w:cs="Tahoma"/>
      <w:sz w:val="16"/>
      <w:szCs w:val="16"/>
    </w:rPr>
  </w:style>
  <w:style w:type="paragraph" w:styleId="Akapitzlist">
    <w:name w:val="List Paragraph"/>
    <w:basedOn w:val="Normalny"/>
    <w:uiPriority w:val="34"/>
    <w:qFormat/>
    <w:rsid w:val="00DE137C"/>
    <w:pPr>
      <w:ind w:left="720"/>
      <w:contextualSpacing/>
    </w:pPr>
  </w:style>
  <w:style w:type="paragraph" w:customStyle="1" w:styleId="Domylnie">
    <w:name w:val="Domyślnie"/>
    <w:rsid w:val="00644FBC"/>
    <w:pPr>
      <w:snapToGrid w:val="0"/>
    </w:pPr>
    <w:rPr>
      <w:sz w:val="24"/>
    </w:rPr>
  </w:style>
  <w:style w:type="paragraph" w:customStyle="1" w:styleId="Tretekstu">
    <w:name w:val="Treść tekstu"/>
    <w:basedOn w:val="Domylnie"/>
    <w:rsid w:val="00644FBC"/>
    <w:pPr>
      <w:jc w:val="both"/>
    </w:pPr>
  </w:style>
  <w:style w:type="character" w:customStyle="1" w:styleId="st">
    <w:name w:val="st"/>
    <w:basedOn w:val="Domylnaczcionkaakapitu"/>
    <w:rsid w:val="00412008"/>
  </w:style>
  <w:style w:type="table" w:styleId="Tabela-Siatka">
    <w:name w:val="Table Grid"/>
    <w:basedOn w:val="Standardowy"/>
    <w:uiPriority w:val="59"/>
    <w:rsid w:val="00A25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5B4510"/>
    <w:rPr>
      <w:sz w:val="20"/>
      <w:szCs w:val="20"/>
    </w:rPr>
  </w:style>
  <w:style w:type="character" w:customStyle="1" w:styleId="TekstprzypisudolnegoZnak">
    <w:name w:val="Tekst przypisu dolnego Znak"/>
    <w:basedOn w:val="Domylnaczcionkaakapitu"/>
    <w:link w:val="Tekstprzypisudolnego"/>
    <w:uiPriority w:val="99"/>
    <w:semiHidden/>
    <w:rsid w:val="005B4510"/>
  </w:style>
  <w:style w:type="character" w:styleId="Odwoanieprzypisudolnego">
    <w:name w:val="footnote reference"/>
    <w:basedOn w:val="Domylnaczcionkaakapitu"/>
    <w:uiPriority w:val="99"/>
    <w:semiHidden/>
    <w:unhideWhenUsed/>
    <w:rsid w:val="005B4510"/>
    <w:rPr>
      <w:vertAlign w:val="superscript"/>
    </w:rPr>
  </w:style>
  <w:style w:type="paragraph" w:styleId="NormalnyWeb">
    <w:name w:val="Normal (Web)"/>
    <w:basedOn w:val="Normalny"/>
    <w:uiPriority w:val="99"/>
    <w:unhideWhenUsed/>
    <w:rsid w:val="00674F4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8591707">
      <w:bodyDiv w:val="1"/>
      <w:marLeft w:val="0"/>
      <w:marRight w:val="0"/>
      <w:marTop w:val="0"/>
      <w:marBottom w:val="0"/>
      <w:divBdr>
        <w:top w:val="none" w:sz="0" w:space="0" w:color="auto"/>
        <w:left w:val="none" w:sz="0" w:space="0" w:color="auto"/>
        <w:bottom w:val="none" w:sz="0" w:space="0" w:color="auto"/>
        <w:right w:val="none" w:sz="0" w:space="0" w:color="auto"/>
      </w:divBdr>
    </w:div>
    <w:div w:id="178662986">
      <w:bodyDiv w:val="1"/>
      <w:marLeft w:val="0"/>
      <w:marRight w:val="0"/>
      <w:marTop w:val="0"/>
      <w:marBottom w:val="0"/>
      <w:divBdr>
        <w:top w:val="none" w:sz="0" w:space="0" w:color="auto"/>
        <w:left w:val="none" w:sz="0" w:space="0" w:color="auto"/>
        <w:bottom w:val="none" w:sz="0" w:space="0" w:color="auto"/>
        <w:right w:val="none" w:sz="0" w:space="0" w:color="auto"/>
      </w:divBdr>
    </w:div>
    <w:div w:id="996416297">
      <w:bodyDiv w:val="1"/>
      <w:marLeft w:val="0"/>
      <w:marRight w:val="0"/>
      <w:marTop w:val="0"/>
      <w:marBottom w:val="0"/>
      <w:divBdr>
        <w:top w:val="none" w:sz="0" w:space="0" w:color="auto"/>
        <w:left w:val="none" w:sz="0" w:space="0" w:color="auto"/>
        <w:bottom w:val="none" w:sz="0" w:space="0" w:color="auto"/>
        <w:right w:val="none" w:sz="0" w:space="0" w:color="auto"/>
      </w:divBdr>
    </w:div>
    <w:div w:id="1007639191">
      <w:bodyDiv w:val="1"/>
      <w:marLeft w:val="0"/>
      <w:marRight w:val="0"/>
      <w:marTop w:val="0"/>
      <w:marBottom w:val="0"/>
      <w:divBdr>
        <w:top w:val="none" w:sz="0" w:space="0" w:color="auto"/>
        <w:left w:val="none" w:sz="0" w:space="0" w:color="auto"/>
        <w:bottom w:val="none" w:sz="0" w:space="0" w:color="auto"/>
        <w:right w:val="none" w:sz="0" w:space="0" w:color="auto"/>
      </w:divBdr>
    </w:div>
    <w:div w:id="1895039445">
      <w:bodyDiv w:val="1"/>
      <w:marLeft w:val="0"/>
      <w:marRight w:val="0"/>
      <w:marTop w:val="0"/>
      <w:marBottom w:val="0"/>
      <w:divBdr>
        <w:top w:val="none" w:sz="0" w:space="0" w:color="auto"/>
        <w:left w:val="none" w:sz="0" w:space="0" w:color="auto"/>
        <w:bottom w:val="none" w:sz="0" w:space="0" w:color="auto"/>
        <w:right w:val="none" w:sz="0" w:space="0" w:color="auto"/>
      </w:divBdr>
      <w:divsChild>
        <w:div w:id="1363938433">
          <w:marLeft w:val="0"/>
          <w:marRight w:val="0"/>
          <w:marTop w:val="0"/>
          <w:marBottom w:val="0"/>
          <w:divBdr>
            <w:top w:val="none" w:sz="0" w:space="0" w:color="auto"/>
            <w:left w:val="none" w:sz="0" w:space="0" w:color="auto"/>
            <w:bottom w:val="none" w:sz="0" w:space="0" w:color="auto"/>
            <w:right w:val="none" w:sz="0" w:space="0" w:color="auto"/>
          </w:divBdr>
        </w:div>
        <w:div w:id="1227573507">
          <w:marLeft w:val="0"/>
          <w:marRight w:val="0"/>
          <w:marTop w:val="0"/>
          <w:marBottom w:val="0"/>
          <w:divBdr>
            <w:top w:val="none" w:sz="0" w:space="0" w:color="auto"/>
            <w:left w:val="none" w:sz="0" w:space="0" w:color="auto"/>
            <w:bottom w:val="none" w:sz="0" w:space="0" w:color="auto"/>
            <w:right w:val="none" w:sz="0" w:space="0" w:color="auto"/>
          </w:divBdr>
        </w:div>
        <w:div w:id="641429156">
          <w:marLeft w:val="0"/>
          <w:marRight w:val="0"/>
          <w:marTop w:val="0"/>
          <w:marBottom w:val="0"/>
          <w:divBdr>
            <w:top w:val="none" w:sz="0" w:space="0" w:color="auto"/>
            <w:left w:val="none" w:sz="0" w:space="0" w:color="auto"/>
            <w:bottom w:val="none" w:sz="0" w:space="0" w:color="auto"/>
            <w:right w:val="none" w:sz="0" w:space="0" w:color="auto"/>
          </w:divBdr>
        </w:div>
        <w:div w:id="837889291">
          <w:marLeft w:val="0"/>
          <w:marRight w:val="0"/>
          <w:marTop w:val="0"/>
          <w:marBottom w:val="0"/>
          <w:divBdr>
            <w:top w:val="none" w:sz="0" w:space="0" w:color="auto"/>
            <w:left w:val="none" w:sz="0" w:space="0" w:color="auto"/>
            <w:bottom w:val="none" w:sz="0" w:space="0" w:color="auto"/>
            <w:right w:val="none" w:sz="0" w:space="0" w:color="auto"/>
          </w:divBdr>
        </w:div>
        <w:div w:id="531309559">
          <w:marLeft w:val="0"/>
          <w:marRight w:val="0"/>
          <w:marTop w:val="0"/>
          <w:marBottom w:val="0"/>
          <w:divBdr>
            <w:top w:val="none" w:sz="0" w:space="0" w:color="auto"/>
            <w:left w:val="none" w:sz="0" w:space="0" w:color="auto"/>
            <w:bottom w:val="none" w:sz="0" w:space="0" w:color="auto"/>
            <w:right w:val="none" w:sz="0" w:space="0" w:color="auto"/>
          </w:divBdr>
        </w:div>
        <w:div w:id="1329937944">
          <w:marLeft w:val="0"/>
          <w:marRight w:val="0"/>
          <w:marTop w:val="0"/>
          <w:marBottom w:val="0"/>
          <w:divBdr>
            <w:top w:val="none" w:sz="0" w:space="0" w:color="auto"/>
            <w:left w:val="none" w:sz="0" w:space="0" w:color="auto"/>
            <w:bottom w:val="none" w:sz="0" w:space="0" w:color="auto"/>
            <w:right w:val="none" w:sz="0" w:space="0" w:color="auto"/>
          </w:divBdr>
        </w:div>
        <w:div w:id="1032459732">
          <w:marLeft w:val="0"/>
          <w:marRight w:val="0"/>
          <w:marTop w:val="0"/>
          <w:marBottom w:val="0"/>
          <w:divBdr>
            <w:top w:val="none" w:sz="0" w:space="0" w:color="auto"/>
            <w:left w:val="none" w:sz="0" w:space="0" w:color="auto"/>
            <w:bottom w:val="none" w:sz="0" w:space="0" w:color="auto"/>
            <w:right w:val="none" w:sz="0" w:space="0" w:color="auto"/>
          </w:divBdr>
        </w:div>
        <w:div w:id="1874951682">
          <w:marLeft w:val="0"/>
          <w:marRight w:val="0"/>
          <w:marTop w:val="0"/>
          <w:marBottom w:val="0"/>
          <w:divBdr>
            <w:top w:val="none" w:sz="0" w:space="0" w:color="auto"/>
            <w:left w:val="none" w:sz="0" w:space="0" w:color="auto"/>
            <w:bottom w:val="none" w:sz="0" w:space="0" w:color="auto"/>
            <w:right w:val="none" w:sz="0" w:space="0" w:color="auto"/>
          </w:divBdr>
        </w:div>
        <w:div w:id="1081025868">
          <w:marLeft w:val="0"/>
          <w:marRight w:val="0"/>
          <w:marTop w:val="0"/>
          <w:marBottom w:val="0"/>
          <w:divBdr>
            <w:top w:val="none" w:sz="0" w:space="0" w:color="auto"/>
            <w:left w:val="none" w:sz="0" w:space="0" w:color="auto"/>
            <w:bottom w:val="none" w:sz="0" w:space="0" w:color="auto"/>
            <w:right w:val="none" w:sz="0" w:space="0" w:color="auto"/>
          </w:divBdr>
        </w:div>
        <w:div w:id="1849783596">
          <w:marLeft w:val="0"/>
          <w:marRight w:val="0"/>
          <w:marTop w:val="0"/>
          <w:marBottom w:val="0"/>
          <w:divBdr>
            <w:top w:val="none" w:sz="0" w:space="0" w:color="auto"/>
            <w:left w:val="none" w:sz="0" w:space="0" w:color="auto"/>
            <w:bottom w:val="none" w:sz="0" w:space="0" w:color="auto"/>
            <w:right w:val="none" w:sz="0" w:space="0" w:color="auto"/>
          </w:divBdr>
        </w:div>
        <w:div w:id="1428768698">
          <w:marLeft w:val="0"/>
          <w:marRight w:val="0"/>
          <w:marTop w:val="0"/>
          <w:marBottom w:val="0"/>
          <w:divBdr>
            <w:top w:val="none" w:sz="0" w:space="0" w:color="auto"/>
            <w:left w:val="none" w:sz="0" w:space="0" w:color="auto"/>
            <w:bottom w:val="none" w:sz="0" w:space="0" w:color="auto"/>
            <w:right w:val="none" w:sz="0" w:space="0" w:color="auto"/>
          </w:divBdr>
        </w:div>
        <w:div w:id="960845457">
          <w:marLeft w:val="0"/>
          <w:marRight w:val="0"/>
          <w:marTop w:val="0"/>
          <w:marBottom w:val="0"/>
          <w:divBdr>
            <w:top w:val="none" w:sz="0" w:space="0" w:color="auto"/>
            <w:left w:val="none" w:sz="0" w:space="0" w:color="auto"/>
            <w:bottom w:val="none" w:sz="0" w:space="0" w:color="auto"/>
            <w:right w:val="none" w:sz="0" w:space="0" w:color="auto"/>
          </w:divBdr>
        </w:div>
        <w:div w:id="620724074">
          <w:marLeft w:val="0"/>
          <w:marRight w:val="0"/>
          <w:marTop w:val="0"/>
          <w:marBottom w:val="0"/>
          <w:divBdr>
            <w:top w:val="none" w:sz="0" w:space="0" w:color="auto"/>
            <w:left w:val="none" w:sz="0" w:space="0" w:color="auto"/>
            <w:bottom w:val="none" w:sz="0" w:space="0" w:color="auto"/>
            <w:right w:val="none" w:sz="0" w:space="0" w:color="auto"/>
          </w:divBdr>
        </w:div>
        <w:div w:id="1160848104">
          <w:marLeft w:val="0"/>
          <w:marRight w:val="0"/>
          <w:marTop w:val="0"/>
          <w:marBottom w:val="0"/>
          <w:divBdr>
            <w:top w:val="none" w:sz="0" w:space="0" w:color="auto"/>
            <w:left w:val="none" w:sz="0" w:space="0" w:color="auto"/>
            <w:bottom w:val="none" w:sz="0" w:space="0" w:color="auto"/>
            <w:right w:val="none" w:sz="0" w:space="0" w:color="auto"/>
          </w:divBdr>
        </w:div>
        <w:div w:id="773087699">
          <w:marLeft w:val="0"/>
          <w:marRight w:val="0"/>
          <w:marTop w:val="0"/>
          <w:marBottom w:val="0"/>
          <w:divBdr>
            <w:top w:val="none" w:sz="0" w:space="0" w:color="auto"/>
            <w:left w:val="none" w:sz="0" w:space="0" w:color="auto"/>
            <w:bottom w:val="none" w:sz="0" w:space="0" w:color="auto"/>
            <w:right w:val="none" w:sz="0" w:space="0" w:color="auto"/>
          </w:divBdr>
        </w:div>
        <w:div w:id="2018921258">
          <w:marLeft w:val="0"/>
          <w:marRight w:val="0"/>
          <w:marTop w:val="0"/>
          <w:marBottom w:val="0"/>
          <w:divBdr>
            <w:top w:val="none" w:sz="0" w:space="0" w:color="auto"/>
            <w:left w:val="none" w:sz="0" w:space="0" w:color="auto"/>
            <w:bottom w:val="none" w:sz="0" w:space="0" w:color="auto"/>
            <w:right w:val="none" w:sz="0" w:space="0" w:color="auto"/>
          </w:divBdr>
        </w:div>
        <w:div w:id="718013208">
          <w:marLeft w:val="0"/>
          <w:marRight w:val="0"/>
          <w:marTop w:val="0"/>
          <w:marBottom w:val="0"/>
          <w:divBdr>
            <w:top w:val="none" w:sz="0" w:space="0" w:color="auto"/>
            <w:left w:val="none" w:sz="0" w:space="0" w:color="auto"/>
            <w:bottom w:val="none" w:sz="0" w:space="0" w:color="auto"/>
            <w:right w:val="none" w:sz="0" w:space="0" w:color="auto"/>
          </w:divBdr>
        </w:div>
        <w:div w:id="1056587463">
          <w:marLeft w:val="0"/>
          <w:marRight w:val="0"/>
          <w:marTop w:val="0"/>
          <w:marBottom w:val="0"/>
          <w:divBdr>
            <w:top w:val="none" w:sz="0" w:space="0" w:color="auto"/>
            <w:left w:val="none" w:sz="0" w:space="0" w:color="auto"/>
            <w:bottom w:val="none" w:sz="0" w:space="0" w:color="auto"/>
            <w:right w:val="none" w:sz="0" w:space="0" w:color="auto"/>
          </w:divBdr>
        </w:div>
        <w:div w:id="40133651">
          <w:marLeft w:val="0"/>
          <w:marRight w:val="0"/>
          <w:marTop w:val="0"/>
          <w:marBottom w:val="0"/>
          <w:divBdr>
            <w:top w:val="none" w:sz="0" w:space="0" w:color="auto"/>
            <w:left w:val="none" w:sz="0" w:space="0" w:color="auto"/>
            <w:bottom w:val="none" w:sz="0" w:space="0" w:color="auto"/>
            <w:right w:val="none" w:sz="0" w:space="0" w:color="auto"/>
          </w:divBdr>
        </w:div>
        <w:div w:id="1440569499">
          <w:marLeft w:val="0"/>
          <w:marRight w:val="0"/>
          <w:marTop w:val="0"/>
          <w:marBottom w:val="0"/>
          <w:divBdr>
            <w:top w:val="none" w:sz="0" w:space="0" w:color="auto"/>
            <w:left w:val="none" w:sz="0" w:space="0" w:color="auto"/>
            <w:bottom w:val="none" w:sz="0" w:space="0" w:color="auto"/>
            <w:right w:val="none" w:sz="0" w:space="0" w:color="auto"/>
          </w:divBdr>
        </w:div>
        <w:div w:id="1623997940">
          <w:marLeft w:val="0"/>
          <w:marRight w:val="0"/>
          <w:marTop w:val="0"/>
          <w:marBottom w:val="0"/>
          <w:divBdr>
            <w:top w:val="none" w:sz="0" w:space="0" w:color="auto"/>
            <w:left w:val="none" w:sz="0" w:space="0" w:color="auto"/>
            <w:bottom w:val="none" w:sz="0" w:space="0" w:color="auto"/>
            <w:right w:val="none" w:sz="0" w:space="0" w:color="auto"/>
          </w:divBdr>
        </w:div>
        <w:div w:id="1173033774">
          <w:marLeft w:val="0"/>
          <w:marRight w:val="0"/>
          <w:marTop w:val="0"/>
          <w:marBottom w:val="0"/>
          <w:divBdr>
            <w:top w:val="none" w:sz="0" w:space="0" w:color="auto"/>
            <w:left w:val="none" w:sz="0" w:space="0" w:color="auto"/>
            <w:bottom w:val="none" w:sz="0" w:space="0" w:color="auto"/>
            <w:right w:val="none" w:sz="0" w:space="0" w:color="auto"/>
          </w:divBdr>
        </w:div>
        <w:div w:id="1517114245">
          <w:marLeft w:val="0"/>
          <w:marRight w:val="0"/>
          <w:marTop w:val="0"/>
          <w:marBottom w:val="0"/>
          <w:divBdr>
            <w:top w:val="none" w:sz="0" w:space="0" w:color="auto"/>
            <w:left w:val="none" w:sz="0" w:space="0" w:color="auto"/>
            <w:bottom w:val="none" w:sz="0" w:space="0" w:color="auto"/>
            <w:right w:val="none" w:sz="0" w:space="0" w:color="auto"/>
          </w:divBdr>
        </w:div>
        <w:div w:id="1041397708">
          <w:marLeft w:val="0"/>
          <w:marRight w:val="0"/>
          <w:marTop w:val="0"/>
          <w:marBottom w:val="0"/>
          <w:divBdr>
            <w:top w:val="none" w:sz="0" w:space="0" w:color="auto"/>
            <w:left w:val="none" w:sz="0" w:space="0" w:color="auto"/>
            <w:bottom w:val="none" w:sz="0" w:space="0" w:color="auto"/>
            <w:right w:val="none" w:sz="0" w:space="0" w:color="auto"/>
          </w:divBdr>
        </w:div>
        <w:div w:id="1871187703">
          <w:marLeft w:val="0"/>
          <w:marRight w:val="0"/>
          <w:marTop w:val="0"/>
          <w:marBottom w:val="0"/>
          <w:divBdr>
            <w:top w:val="none" w:sz="0" w:space="0" w:color="auto"/>
            <w:left w:val="none" w:sz="0" w:space="0" w:color="auto"/>
            <w:bottom w:val="none" w:sz="0" w:space="0" w:color="auto"/>
            <w:right w:val="none" w:sz="0" w:space="0" w:color="auto"/>
          </w:divBdr>
        </w:div>
        <w:div w:id="597711780">
          <w:marLeft w:val="0"/>
          <w:marRight w:val="0"/>
          <w:marTop w:val="0"/>
          <w:marBottom w:val="0"/>
          <w:divBdr>
            <w:top w:val="none" w:sz="0" w:space="0" w:color="auto"/>
            <w:left w:val="none" w:sz="0" w:space="0" w:color="auto"/>
            <w:bottom w:val="none" w:sz="0" w:space="0" w:color="auto"/>
            <w:right w:val="none" w:sz="0" w:space="0" w:color="auto"/>
          </w:divBdr>
        </w:div>
        <w:div w:id="1187408175">
          <w:marLeft w:val="0"/>
          <w:marRight w:val="0"/>
          <w:marTop w:val="0"/>
          <w:marBottom w:val="0"/>
          <w:divBdr>
            <w:top w:val="none" w:sz="0" w:space="0" w:color="auto"/>
            <w:left w:val="none" w:sz="0" w:space="0" w:color="auto"/>
            <w:bottom w:val="none" w:sz="0" w:space="0" w:color="auto"/>
            <w:right w:val="none" w:sz="0" w:space="0" w:color="auto"/>
          </w:divBdr>
        </w:div>
        <w:div w:id="1394965142">
          <w:marLeft w:val="0"/>
          <w:marRight w:val="0"/>
          <w:marTop w:val="0"/>
          <w:marBottom w:val="0"/>
          <w:divBdr>
            <w:top w:val="none" w:sz="0" w:space="0" w:color="auto"/>
            <w:left w:val="none" w:sz="0" w:space="0" w:color="auto"/>
            <w:bottom w:val="none" w:sz="0" w:space="0" w:color="auto"/>
            <w:right w:val="none" w:sz="0" w:space="0" w:color="auto"/>
          </w:divBdr>
        </w:div>
        <w:div w:id="1972468689">
          <w:marLeft w:val="0"/>
          <w:marRight w:val="0"/>
          <w:marTop w:val="0"/>
          <w:marBottom w:val="0"/>
          <w:divBdr>
            <w:top w:val="none" w:sz="0" w:space="0" w:color="auto"/>
            <w:left w:val="none" w:sz="0" w:space="0" w:color="auto"/>
            <w:bottom w:val="none" w:sz="0" w:space="0" w:color="auto"/>
            <w:right w:val="none" w:sz="0" w:space="0" w:color="auto"/>
          </w:divBdr>
        </w:div>
        <w:div w:id="869145686">
          <w:marLeft w:val="0"/>
          <w:marRight w:val="0"/>
          <w:marTop w:val="0"/>
          <w:marBottom w:val="0"/>
          <w:divBdr>
            <w:top w:val="none" w:sz="0" w:space="0" w:color="auto"/>
            <w:left w:val="none" w:sz="0" w:space="0" w:color="auto"/>
            <w:bottom w:val="none" w:sz="0" w:space="0" w:color="auto"/>
            <w:right w:val="none" w:sz="0" w:space="0" w:color="auto"/>
          </w:divBdr>
        </w:div>
        <w:div w:id="585191025">
          <w:marLeft w:val="0"/>
          <w:marRight w:val="0"/>
          <w:marTop w:val="0"/>
          <w:marBottom w:val="0"/>
          <w:divBdr>
            <w:top w:val="none" w:sz="0" w:space="0" w:color="auto"/>
            <w:left w:val="none" w:sz="0" w:space="0" w:color="auto"/>
            <w:bottom w:val="none" w:sz="0" w:space="0" w:color="auto"/>
            <w:right w:val="none" w:sz="0" w:space="0" w:color="auto"/>
          </w:divBdr>
        </w:div>
        <w:div w:id="1717119696">
          <w:marLeft w:val="0"/>
          <w:marRight w:val="0"/>
          <w:marTop w:val="0"/>
          <w:marBottom w:val="0"/>
          <w:divBdr>
            <w:top w:val="none" w:sz="0" w:space="0" w:color="auto"/>
            <w:left w:val="none" w:sz="0" w:space="0" w:color="auto"/>
            <w:bottom w:val="none" w:sz="0" w:space="0" w:color="auto"/>
            <w:right w:val="none" w:sz="0" w:space="0" w:color="auto"/>
          </w:divBdr>
        </w:div>
        <w:div w:id="2077897090">
          <w:marLeft w:val="0"/>
          <w:marRight w:val="0"/>
          <w:marTop w:val="0"/>
          <w:marBottom w:val="0"/>
          <w:divBdr>
            <w:top w:val="none" w:sz="0" w:space="0" w:color="auto"/>
            <w:left w:val="none" w:sz="0" w:space="0" w:color="auto"/>
            <w:bottom w:val="none" w:sz="0" w:space="0" w:color="auto"/>
            <w:right w:val="none" w:sz="0" w:space="0" w:color="auto"/>
          </w:divBdr>
        </w:div>
        <w:div w:id="1892888490">
          <w:marLeft w:val="0"/>
          <w:marRight w:val="0"/>
          <w:marTop w:val="0"/>
          <w:marBottom w:val="0"/>
          <w:divBdr>
            <w:top w:val="none" w:sz="0" w:space="0" w:color="auto"/>
            <w:left w:val="none" w:sz="0" w:space="0" w:color="auto"/>
            <w:bottom w:val="none" w:sz="0" w:space="0" w:color="auto"/>
            <w:right w:val="none" w:sz="0" w:space="0" w:color="auto"/>
          </w:divBdr>
        </w:div>
        <w:div w:id="644359226">
          <w:marLeft w:val="0"/>
          <w:marRight w:val="0"/>
          <w:marTop w:val="0"/>
          <w:marBottom w:val="0"/>
          <w:divBdr>
            <w:top w:val="none" w:sz="0" w:space="0" w:color="auto"/>
            <w:left w:val="none" w:sz="0" w:space="0" w:color="auto"/>
            <w:bottom w:val="none" w:sz="0" w:space="0" w:color="auto"/>
            <w:right w:val="none" w:sz="0" w:space="0" w:color="auto"/>
          </w:divBdr>
        </w:div>
        <w:div w:id="1331252288">
          <w:marLeft w:val="0"/>
          <w:marRight w:val="0"/>
          <w:marTop w:val="0"/>
          <w:marBottom w:val="0"/>
          <w:divBdr>
            <w:top w:val="none" w:sz="0" w:space="0" w:color="auto"/>
            <w:left w:val="none" w:sz="0" w:space="0" w:color="auto"/>
            <w:bottom w:val="none" w:sz="0" w:space="0" w:color="auto"/>
            <w:right w:val="none" w:sz="0" w:space="0" w:color="auto"/>
          </w:divBdr>
        </w:div>
        <w:div w:id="1309170989">
          <w:marLeft w:val="0"/>
          <w:marRight w:val="0"/>
          <w:marTop w:val="0"/>
          <w:marBottom w:val="0"/>
          <w:divBdr>
            <w:top w:val="none" w:sz="0" w:space="0" w:color="auto"/>
            <w:left w:val="none" w:sz="0" w:space="0" w:color="auto"/>
            <w:bottom w:val="none" w:sz="0" w:space="0" w:color="auto"/>
            <w:right w:val="none" w:sz="0" w:space="0" w:color="auto"/>
          </w:divBdr>
        </w:div>
        <w:div w:id="983898014">
          <w:marLeft w:val="0"/>
          <w:marRight w:val="0"/>
          <w:marTop w:val="0"/>
          <w:marBottom w:val="0"/>
          <w:divBdr>
            <w:top w:val="none" w:sz="0" w:space="0" w:color="auto"/>
            <w:left w:val="none" w:sz="0" w:space="0" w:color="auto"/>
            <w:bottom w:val="none" w:sz="0" w:space="0" w:color="auto"/>
            <w:right w:val="none" w:sz="0" w:space="0" w:color="auto"/>
          </w:divBdr>
        </w:div>
        <w:div w:id="222983745">
          <w:marLeft w:val="0"/>
          <w:marRight w:val="0"/>
          <w:marTop w:val="0"/>
          <w:marBottom w:val="0"/>
          <w:divBdr>
            <w:top w:val="none" w:sz="0" w:space="0" w:color="auto"/>
            <w:left w:val="none" w:sz="0" w:space="0" w:color="auto"/>
            <w:bottom w:val="none" w:sz="0" w:space="0" w:color="auto"/>
            <w:right w:val="none" w:sz="0" w:space="0" w:color="auto"/>
          </w:divBdr>
        </w:div>
        <w:div w:id="1351448564">
          <w:marLeft w:val="0"/>
          <w:marRight w:val="0"/>
          <w:marTop w:val="0"/>
          <w:marBottom w:val="0"/>
          <w:divBdr>
            <w:top w:val="none" w:sz="0" w:space="0" w:color="auto"/>
            <w:left w:val="none" w:sz="0" w:space="0" w:color="auto"/>
            <w:bottom w:val="none" w:sz="0" w:space="0" w:color="auto"/>
            <w:right w:val="none" w:sz="0" w:space="0" w:color="auto"/>
          </w:divBdr>
        </w:div>
        <w:div w:id="1868908064">
          <w:marLeft w:val="0"/>
          <w:marRight w:val="0"/>
          <w:marTop w:val="0"/>
          <w:marBottom w:val="0"/>
          <w:divBdr>
            <w:top w:val="none" w:sz="0" w:space="0" w:color="auto"/>
            <w:left w:val="none" w:sz="0" w:space="0" w:color="auto"/>
            <w:bottom w:val="none" w:sz="0" w:space="0" w:color="auto"/>
            <w:right w:val="none" w:sz="0" w:space="0" w:color="auto"/>
          </w:divBdr>
        </w:div>
        <w:div w:id="1142963564">
          <w:marLeft w:val="0"/>
          <w:marRight w:val="0"/>
          <w:marTop w:val="0"/>
          <w:marBottom w:val="0"/>
          <w:divBdr>
            <w:top w:val="none" w:sz="0" w:space="0" w:color="auto"/>
            <w:left w:val="none" w:sz="0" w:space="0" w:color="auto"/>
            <w:bottom w:val="none" w:sz="0" w:space="0" w:color="auto"/>
            <w:right w:val="none" w:sz="0" w:space="0" w:color="auto"/>
          </w:divBdr>
        </w:div>
        <w:div w:id="1671374737">
          <w:marLeft w:val="0"/>
          <w:marRight w:val="0"/>
          <w:marTop w:val="0"/>
          <w:marBottom w:val="0"/>
          <w:divBdr>
            <w:top w:val="none" w:sz="0" w:space="0" w:color="auto"/>
            <w:left w:val="none" w:sz="0" w:space="0" w:color="auto"/>
            <w:bottom w:val="none" w:sz="0" w:space="0" w:color="auto"/>
            <w:right w:val="none" w:sz="0" w:space="0" w:color="auto"/>
          </w:divBdr>
        </w:div>
        <w:div w:id="105972186">
          <w:marLeft w:val="0"/>
          <w:marRight w:val="0"/>
          <w:marTop w:val="0"/>
          <w:marBottom w:val="0"/>
          <w:divBdr>
            <w:top w:val="none" w:sz="0" w:space="0" w:color="auto"/>
            <w:left w:val="none" w:sz="0" w:space="0" w:color="auto"/>
            <w:bottom w:val="none" w:sz="0" w:space="0" w:color="auto"/>
            <w:right w:val="none" w:sz="0" w:space="0" w:color="auto"/>
          </w:divBdr>
        </w:div>
        <w:div w:id="431634109">
          <w:marLeft w:val="0"/>
          <w:marRight w:val="0"/>
          <w:marTop w:val="0"/>
          <w:marBottom w:val="0"/>
          <w:divBdr>
            <w:top w:val="none" w:sz="0" w:space="0" w:color="auto"/>
            <w:left w:val="none" w:sz="0" w:space="0" w:color="auto"/>
            <w:bottom w:val="none" w:sz="0" w:space="0" w:color="auto"/>
            <w:right w:val="none" w:sz="0" w:space="0" w:color="auto"/>
          </w:divBdr>
        </w:div>
        <w:div w:id="102263284">
          <w:marLeft w:val="0"/>
          <w:marRight w:val="0"/>
          <w:marTop w:val="0"/>
          <w:marBottom w:val="0"/>
          <w:divBdr>
            <w:top w:val="none" w:sz="0" w:space="0" w:color="auto"/>
            <w:left w:val="none" w:sz="0" w:space="0" w:color="auto"/>
            <w:bottom w:val="none" w:sz="0" w:space="0" w:color="auto"/>
            <w:right w:val="none" w:sz="0" w:space="0" w:color="auto"/>
          </w:divBdr>
        </w:div>
        <w:div w:id="1579558045">
          <w:marLeft w:val="0"/>
          <w:marRight w:val="0"/>
          <w:marTop w:val="0"/>
          <w:marBottom w:val="0"/>
          <w:divBdr>
            <w:top w:val="none" w:sz="0" w:space="0" w:color="auto"/>
            <w:left w:val="none" w:sz="0" w:space="0" w:color="auto"/>
            <w:bottom w:val="none" w:sz="0" w:space="0" w:color="auto"/>
            <w:right w:val="none" w:sz="0" w:space="0" w:color="auto"/>
          </w:divBdr>
        </w:div>
        <w:div w:id="1033111249">
          <w:marLeft w:val="0"/>
          <w:marRight w:val="0"/>
          <w:marTop w:val="0"/>
          <w:marBottom w:val="0"/>
          <w:divBdr>
            <w:top w:val="none" w:sz="0" w:space="0" w:color="auto"/>
            <w:left w:val="none" w:sz="0" w:space="0" w:color="auto"/>
            <w:bottom w:val="none" w:sz="0" w:space="0" w:color="auto"/>
            <w:right w:val="none" w:sz="0" w:space="0" w:color="auto"/>
          </w:divBdr>
        </w:div>
        <w:div w:id="345791108">
          <w:marLeft w:val="0"/>
          <w:marRight w:val="0"/>
          <w:marTop w:val="0"/>
          <w:marBottom w:val="0"/>
          <w:divBdr>
            <w:top w:val="none" w:sz="0" w:space="0" w:color="auto"/>
            <w:left w:val="none" w:sz="0" w:space="0" w:color="auto"/>
            <w:bottom w:val="none" w:sz="0" w:space="0" w:color="auto"/>
            <w:right w:val="none" w:sz="0" w:space="0" w:color="auto"/>
          </w:divBdr>
        </w:div>
        <w:div w:id="452015093">
          <w:marLeft w:val="0"/>
          <w:marRight w:val="0"/>
          <w:marTop w:val="0"/>
          <w:marBottom w:val="0"/>
          <w:divBdr>
            <w:top w:val="none" w:sz="0" w:space="0" w:color="auto"/>
            <w:left w:val="none" w:sz="0" w:space="0" w:color="auto"/>
            <w:bottom w:val="none" w:sz="0" w:space="0" w:color="auto"/>
            <w:right w:val="none" w:sz="0" w:space="0" w:color="auto"/>
          </w:divBdr>
        </w:div>
        <w:div w:id="1367951141">
          <w:marLeft w:val="0"/>
          <w:marRight w:val="0"/>
          <w:marTop w:val="0"/>
          <w:marBottom w:val="0"/>
          <w:divBdr>
            <w:top w:val="none" w:sz="0" w:space="0" w:color="auto"/>
            <w:left w:val="none" w:sz="0" w:space="0" w:color="auto"/>
            <w:bottom w:val="none" w:sz="0" w:space="0" w:color="auto"/>
            <w:right w:val="none" w:sz="0" w:space="0" w:color="auto"/>
          </w:divBdr>
        </w:div>
        <w:div w:id="103962351">
          <w:marLeft w:val="0"/>
          <w:marRight w:val="0"/>
          <w:marTop w:val="0"/>
          <w:marBottom w:val="0"/>
          <w:divBdr>
            <w:top w:val="none" w:sz="0" w:space="0" w:color="auto"/>
            <w:left w:val="none" w:sz="0" w:space="0" w:color="auto"/>
            <w:bottom w:val="none" w:sz="0" w:space="0" w:color="auto"/>
            <w:right w:val="none" w:sz="0" w:space="0" w:color="auto"/>
          </w:divBdr>
        </w:div>
        <w:div w:id="545214912">
          <w:marLeft w:val="0"/>
          <w:marRight w:val="0"/>
          <w:marTop w:val="0"/>
          <w:marBottom w:val="0"/>
          <w:divBdr>
            <w:top w:val="none" w:sz="0" w:space="0" w:color="auto"/>
            <w:left w:val="none" w:sz="0" w:space="0" w:color="auto"/>
            <w:bottom w:val="none" w:sz="0" w:space="0" w:color="auto"/>
            <w:right w:val="none" w:sz="0" w:space="0" w:color="auto"/>
          </w:divBdr>
        </w:div>
        <w:div w:id="1593196100">
          <w:marLeft w:val="0"/>
          <w:marRight w:val="0"/>
          <w:marTop w:val="0"/>
          <w:marBottom w:val="0"/>
          <w:divBdr>
            <w:top w:val="none" w:sz="0" w:space="0" w:color="auto"/>
            <w:left w:val="none" w:sz="0" w:space="0" w:color="auto"/>
            <w:bottom w:val="none" w:sz="0" w:space="0" w:color="auto"/>
            <w:right w:val="none" w:sz="0" w:space="0" w:color="auto"/>
          </w:divBdr>
        </w:div>
        <w:div w:id="1376463391">
          <w:marLeft w:val="0"/>
          <w:marRight w:val="0"/>
          <w:marTop w:val="0"/>
          <w:marBottom w:val="0"/>
          <w:divBdr>
            <w:top w:val="none" w:sz="0" w:space="0" w:color="auto"/>
            <w:left w:val="none" w:sz="0" w:space="0" w:color="auto"/>
            <w:bottom w:val="none" w:sz="0" w:space="0" w:color="auto"/>
            <w:right w:val="none" w:sz="0" w:space="0" w:color="auto"/>
          </w:divBdr>
        </w:div>
        <w:div w:id="1778330862">
          <w:marLeft w:val="0"/>
          <w:marRight w:val="0"/>
          <w:marTop w:val="0"/>
          <w:marBottom w:val="0"/>
          <w:divBdr>
            <w:top w:val="none" w:sz="0" w:space="0" w:color="auto"/>
            <w:left w:val="none" w:sz="0" w:space="0" w:color="auto"/>
            <w:bottom w:val="none" w:sz="0" w:space="0" w:color="auto"/>
            <w:right w:val="none" w:sz="0" w:space="0" w:color="auto"/>
          </w:divBdr>
        </w:div>
        <w:div w:id="1175223117">
          <w:marLeft w:val="0"/>
          <w:marRight w:val="0"/>
          <w:marTop w:val="0"/>
          <w:marBottom w:val="0"/>
          <w:divBdr>
            <w:top w:val="none" w:sz="0" w:space="0" w:color="auto"/>
            <w:left w:val="none" w:sz="0" w:space="0" w:color="auto"/>
            <w:bottom w:val="none" w:sz="0" w:space="0" w:color="auto"/>
            <w:right w:val="none" w:sz="0" w:space="0" w:color="auto"/>
          </w:divBdr>
        </w:div>
        <w:div w:id="1668706660">
          <w:marLeft w:val="0"/>
          <w:marRight w:val="0"/>
          <w:marTop w:val="0"/>
          <w:marBottom w:val="0"/>
          <w:divBdr>
            <w:top w:val="none" w:sz="0" w:space="0" w:color="auto"/>
            <w:left w:val="none" w:sz="0" w:space="0" w:color="auto"/>
            <w:bottom w:val="none" w:sz="0" w:space="0" w:color="auto"/>
            <w:right w:val="none" w:sz="0" w:space="0" w:color="auto"/>
          </w:divBdr>
        </w:div>
        <w:div w:id="883253132">
          <w:marLeft w:val="0"/>
          <w:marRight w:val="0"/>
          <w:marTop w:val="0"/>
          <w:marBottom w:val="0"/>
          <w:divBdr>
            <w:top w:val="none" w:sz="0" w:space="0" w:color="auto"/>
            <w:left w:val="none" w:sz="0" w:space="0" w:color="auto"/>
            <w:bottom w:val="none" w:sz="0" w:space="0" w:color="auto"/>
            <w:right w:val="none" w:sz="0" w:space="0" w:color="auto"/>
          </w:divBdr>
        </w:div>
        <w:div w:id="713503930">
          <w:marLeft w:val="0"/>
          <w:marRight w:val="0"/>
          <w:marTop w:val="0"/>
          <w:marBottom w:val="0"/>
          <w:divBdr>
            <w:top w:val="none" w:sz="0" w:space="0" w:color="auto"/>
            <w:left w:val="none" w:sz="0" w:space="0" w:color="auto"/>
            <w:bottom w:val="none" w:sz="0" w:space="0" w:color="auto"/>
            <w:right w:val="none" w:sz="0" w:space="0" w:color="auto"/>
          </w:divBdr>
        </w:div>
        <w:div w:id="1723090693">
          <w:marLeft w:val="0"/>
          <w:marRight w:val="0"/>
          <w:marTop w:val="0"/>
          <w:marBottom w:val="0"/>
          <w:divBdr>
            <w:top w:val="none" w:sz="0" w:space="0" w:color="auto"/>
            <w:left w:val="none" w:sz="0" w:space="0" w:color="auto"/>
            <w:bottom w:val="none" w:sz="0" w:space="0" w:color="auto"/>
            <w:right w:val="none" w:sz="0" w:space="0" w:color="auto"/>
          </w:divBdr>
        </w:div>
        <w:div w:id="479466474">
          <w:marLeft w:val="0"/>
          <w:marRight w:val="0"/>
          <w:marTop w:val="0"/>
          <w:marBottom w:val="0"/>
          <w:divBdr>
            <w:top w:val="none" w:sz="0" w:space="0" w:color="auto"/>
            <w:left w:val="none" w:sz="0" w:space="0" w:color="auto"/>
            <w:bottom w:val="none" w:sz="0" w:space="0" w:color="auto"/>
            <w:right w:val="none" w:sz="0" w:space="0" w:color="auto"/>
          </w:divBdr>
        </w:div>
        <w:div w:id="1988195386">
          <w:marLeft w:val="0"/>
          <w:marRight w:val="0"/>
          <w:marTop w:val="0"/>
          <w:marBottom w:val="0"/>
          <w:divBdr>
            <w:top w:val="none" w:sz="0" w:space="0" w:color="auto"/>
            <w:left w:val="none" w:sz="0" w:space="0" w:color="auto"/>
            <w:bottom w:val="none" w:sz="0" w:space="0" w:color="auto"/>
            <w:right w:val="none" w:sz="0" w:space="0" w:color="auto"/>
          </w:divBdr>
        </w:div>
        <w:div w:id="2067601030">
          <w:marLeft w:val="0"/>
          <w:marRight w:val="0"/>
          <w:marTop w:val="0"/>
          <w:marBottom w:val="0"/>
          <w:divBdr>
            <w:top w:val="none" w:sz="0" w:space="0" w:color="auto"/>
            <w:left w:val="none" w:sz="0" w:space="0" w:color="auto"/>
            <w:bottom w:val="none" w:sz="0" w:space="0" w:color="auto"/>
            <w:right w:val="none" w:sz="0" w:space="0" w:color="auto"/>
          </w:divBdr>
        </w:div>
        <w:div w:id="520627263">
          <w:marLeft w:val="0"/>
          <w:marRight w:val="0"/>
          <w:marTop w:val="0"/>
          <w:marBottom w:val="0"/>
          <w:divBdr>
            <w:top w:val="none" w:sz="0" w:space="0" w:color="auto"/>
            <w:left w:val="none" w:sz="0" w:space="0" w:color="auto"/>
            <w:bottom w:val="none" w:sz="0" w:space="0" w:color="auto"/>
            <w:right w:val="none" w:sz="0" w:space="0" w:color="auto"/>
          </w:divBdr>
        </w:div>
        <w:div w:id="320473119">
          <w:marLeft w:val="0"/>
          <w:marRight w:val="0"/>
          <w:marTop w:val="0"/>
          <w:marBottom w:val="0"/>
          <w:divBdr>
            <w:top w:val="none" w:sz="0" w:space="0" w:color="auto"/>
            <w:left w:val="none" w:sz="0" w:space="0" w:color="auto"/>
            <w:bottom w:val="none" w:sz="0" w:space="0" w:color="auto"/>
            <w:right w:val="none" w:sz="0" w:space="0" w:color="auto"/>
          </w:divBdr>
        </w:div>
        <w:div w:id="364672069">
          <w:marLeft w:val="0"/>
          <w:marRight w:val="0"/>
          <w:marTop w:val="0"/>
          <w:marBottom w:val="0"/>
          <w:divBdr>
            <w:top w:val="none" w:sz="0" w:space="0" w:color="auto"/>
            <w:left w:val="none" w:sz="0" w:space="0" w:color="auto"/>
            <w:bottom w:val="none" w:sz="0" w:space="0" w:color="auto"/>
            <w:right w:val="none" w:sz="0" w:space="0" w:color="auto"/>
          </w:divBdr>
        </w:div>
        <w:div w:id="634995317">
          <w:marLeft w:val="0"/>
          <w:marRight w:val="0"/>
          <w:marTop w:val="0"/>
          <w:marBottom w:val="0"/>
          <w:divBdr>
            <w:top w:val="none" w:sz="0" w:space="0" w:color="auto"/>
            <w:left w:val="none" w:sz="0" w:space="0" w:color="auto"/>
            <w:bottom w:val="none" w:sz="0" w:space="0" w:color="auto"/>
            <w:right w:val="none" w:sz="0" w:space="0" w:color="auto"/>
          </w:divBdr>
        </w:div>
        <w:div w:id="527761481">
          <w:marLeft w:val="0"/>
          <w:marRight w:val="0"/>
          <w:marTop w:val="0"/>
          <w:marBottom w:val="0"/>
          <w:divBdr>
            <w:top w:val="none" w:sz="0" w:space="0" w:color="auto"/>
            <w:left w:val="none" w:sz="0" w:space="0" w:color="auto"/>
            <w:bottom w:val="none" w:sz="0" w:space="0" w:color="auto"/>
            <w:right w:val="none" w:sz="0" w:space="0" w:color="auto"/>
          </w:divBdr>
        </w:div>
        <w:div w:id="1872107555">
          <w:marLeft w:val="0"/>
          <w:marRight w:val="0"/>
          <w:marTop w:val="0"/>
          <w:marBottom w:val="0"/>
          <w:divBdr>
            <w:top w:val="none" w:sz="0" w:space="0" w:color="auto"/>
            <w:left w:val="none" w:sz="0" w:space="0" w:color="auto"/>
            <w:bottom w:val="none" w:sz="0" w:space="0" w:color="auto"/>
            <w:right w:val="none" w:sz="0" w:space="0" w:color="auto"/>
          </w:divBdr>
        </w:div>
        <w:div w:id="58090061">
          <w:marLeft w:val="0"/>
          <w:marRight w:val="0"/>
          <w:marTop w:val="0"/>
          <w:marBottom w:val="0"/>
          <w:divBdr>
            <w:top w:val="none" w:sz="0" w:space="0" w:color="auto"/>
            <w:left w:val="none" w:sz="0" w:space="0" w:color="auto"/>
            <w:bottom w:val="none" w:sz="0" w:space="0" w:color="auto"/>
            <w:right w:val="none" w:sz="0" w:space="0" w:color="auto"/>
          </w:divBdr>
        </w:div>
        <w:div w:id="990063070">
          <w:marLeft w:val="0"/>
          <w:marRight w:val="0"/>
          <w:marTop w:val="0"/>
          <w:marBottom w:val="0"/>
          <w:divBdr>
            <w:top w:val="none" w:sz="0" w:space="0" w:color="auto"/>
            <w:left w:val="none" w:sz="0" w:space="0" w:color="auto"/>
            <w:bottom w:val="none" w:sz="0" w:space="0" w:color="auto"/>
            <w:right w:val="none" w:sz="0" w:space="0" w:color="auto"/>
          </w:divBdr>
        </w:div>
        <w:div w:id="958100320">
          <w:marLeft w:val="0"/>
          <w:marRight w:val="0"/>
          <w:marTop w:val="0"/>
          <w:marBottom w:val="0"/>
          <w:divBdr>
            <w:top w:val="none" w:sz="0" w:space="0" w:color="auto"/>
            <w:left w:val="none" w:sz="0" w:space="0" w:color="auto"/>
            <w:bottom w:val="none" w:sz="0" w:space="0" w:color="auto"/>
            <w:right w:val="none" w:sz="0" w:space="0" w:color="auto"/>
          </w:divBdr>
        </w:div>
        <w:div w:id="1516069991">
          <w:marLeft w:val="0"/>
          <w:marRight w:val="0"/>
          <w:marTop w:val="0"/>
          <w:marBottom w:val="0"/>
          <w:divBdr>
            <w:top w:val="none" w:sz="0" w:space="0" w:color="auto"/>
            <w:left w:val="none" w:sz="0" w:space="0" w:color="auto"/>
            <w:bottom w:val="none" w:sz="0" w:space="0" w:color="auto"/>
            <w:right w:val="none" w:sz="0" w:space="0" w:color="auto"/>
          </w:divBdr>
        </w:div>
        <w:div w:id="1952128122">
          <w:marLeft w:val="0"/>
          <w:marRight w:val="0"/>
          <w:marTop w:val="0"/>
          <w:marBottom w:val="0"/>
          <w:divBdr>
            <w:top w:val="none" w:sz="0" w:space="0" w:color="auto"/>
            <w:left w:val="none" w:sz="0" w:space="0" w:color="auto"/>
            <w:bottom w:val="none" w:sz="0" w:space="0" w:color="auto"/>
            <w:right w:val="none" w:sz="0" w:space="0" w:color="auto"/>
          </w:divBdr>
        </w:div>
        <w:div w:id="1993556901">
          <w:marLeft w:val="0"/>
          <w:marRight w:val="0"/>
          <w:marTop w:val="0"/>
          <w:marBottom w:val="0"/>
          <w:divBdr>
            <w:top w:val="none" w:sz="0" w:space="0" w:color="auto"/>
            <w:left w:val="none" w:sz="0" w:space="0" w:color="auto"/>
            <w:bottom w:val="none" w:sz="0" w:space="0" w:color="auto"/>
            <w:right w:val="none" w:sz="0" w:space="0" w:color="auto"/>
          </w:divBdr>
        </w:div>
        <w:div w:id="442312060">
          <w:marLeft w:val="0"/>
          <w:marRight w:val="0"/>
          <w:marTop w:val="0"/>
          <w:marBottom w:val="0"/>
          <w:divBdr>
            <w:top w:val="none" w:sz="0" w:space="0" w:color="auto"/>
            <w:left w:val="none" w:sz="0" w:space="0" w:color="auto"/>
            <w:bottom w:val="none" w:sz="0" w:space="0" w:color="auto"/>
            <w:right w:val="none" w:sz="0" w:space="0" w:color="auto"/>
          </w:divBdr>
        </w:div>
        <w:div w:id="362826534">
          <w:marLeft w:val="0"/>
          <w:marRight w:val="0"/>
          <w:marTop w:val="0"/>
          <w:marBottom w:val="0"/>
          <w:divBdr>
            <w:top w:val="none" w:sz="0" w:space="0" w:color="auto"/>
            <w:left w:val="none" w:sz="0" w:space="0" w:color="auto"/>
            <w:bottom w:val="none" w:sz="0" w:space="0" w:color="auto"/>
            <w:right w:val="none" w:sz="0" w:space="0" w:color="auto"/>
          </w:divBdr>
        </w:div>
        <w:div w:id="306740188">
          <w:marLeft w:val="0"/>
          <w:marRight w:val="0"/>
          <w:marTop w:val="0"/>
          <w:marBottom w:val="0"/>
          <w:divBdr>
            <w:top w:val="none" w:sz="0" w:space="0" w:color="auto"/>
            <w:left w:val="none" w:sz="0" w:space="0" w:color="auto"/>
            <w:bottom w:val="none" w:sz="0" w:space="0" w:color="auto"/>
            <w:right w:val="none" w:sz="0" w:space="0" w:color="auto"/>
          </w:divBdr>
        </w:div>
        <w:div w:id="1609583255">
          <w:marLeft w:val="0"/>
          <w:marRight w:val="0"/>
          <w:marTop w:val="0"/>
          <w:marBottom w:val="0"/>
          <w:divBdr>
            <w:top w:val="none" w:sz="0" w:space="0" w:color="auto"/>
            <w:left w:val="none" w:sz="0" w:space="0" w:color="auto"/>
            <w:bottom w:val="none" w:sz="0" w:space="0" w:color="auto"/>
            <w:right w:val="none" w:sz="0" w:space="0" w:color="auto"/>
          </w:divBdr>
        </w:div>
        <w:div w:id="406997291">
          <w:marLeft w:val="0"/>
          <w:marRight w:val="0"/>
          <w:marTop w:val="0"/>
          <w:marBottom w:val="0"/>
          <w:divBdr>
            <w:top w:val="none" w:sz="0" w:space="0" w:color="auto"/>
            <w:left w:val="none" w:sz="0" w:space="0" w:color="auto"/>
            <w:bottom w:val="none" w:sz="0" w:space="0" w:color="auto"/>
            <w:right w:val="none" w:sz="0" w:space="0" w:color="auto"/>
          </w:divBdr>
        </w:div>
        <w:div w:id="593123858">
          <w:marLeft w:val="0"/>
          <w:marRight w:val="0"/>
          <w:marTop w:val="0"/>
          <w:marBottom w:val="0"/>
          <w:divBdr>
            <w:top w:val="none" w:sz="0" w:space="0" w:color="auto"/>
            <w:left w:val="none" w:sz="0" w:space="0" w:color="auto"/>
            <w:bottom w:val="none" w:sz="0" w:space="0" w:color="auto"/>
            <w:right w:val="none" w:sz="0" w:space="0" w:color="auto"/>
          </w:divBdr>
        </w:div>
        <w:div w:id="2059166471">
          <w:marLeft w:val="0"/>
          <w:marRight w:val="0"/>
          <w:marTop w:val="0"/>
          <w:marBottom w:val="0"/>
          <w:divBdr>
            <w:top w:val="none" w:sz="0" w:space="0" w:color="auto"/>
            <w:left w:val="none" w:sz="0" w:space="0" w:color="auto"/>
            <w:bottom w:val="none" w:sz="0" w:space="0" w:color="auto"/>
            <w:right w:val="none" w:sz="0" w:space="0" w:color="auto"/>
          </w:divBdr>
        </w:div>
        <w:div w:id="568006984">
          <w:marLeft w:val="0"/>
          <w:marRight w:val="0"/>
          <w:marTop w:val="0"/>
          <w:marBottom w:val="0"/>
          <w:divBdr>
            <w:top w:val="none" w:sz="0" w:space="0" w:color="auto"/>
            <w:left w:val="none" w:sz="0" w:space="0" w:color="auto"/>
            <w:bottom w:val="none" w:sz="0" w:space="0" w:color="auto"/>
            <w:right w:val="none" w:sz="0" w:space="0" w:color="auto"/>
          </w:divBdr>
        </w:div>
        <w:div w:id="1575316845">
          <w:marLeft w:val="0"/>
          <w:marRight w:val="0"/>
          <w:marTop w:val="0"/>
          <w:marBottom w:val="0"/>
          <w:divBdr>
            <w:top w:val="none" w:sz="0" w:space="0" w:color="auto"/>
            <w:left w:val="none" w:sz="0" w:space="0" w:color="auto"/>
            <w:bottom w:val="none" w:sz="0" w:space="0" w:color="auto"/>
            <w:right w:val="none" w:sz="0" w:space="0" w:color="auto"/>
          </w:divBdr>
        </w:div>
        <w:div w:id="708335052">
          <w:marLeft w:val="0"/>
          <w:marRight w:val="0"/>
          <w:marTop w:val="0"/>
          <w:marBottom w:val="0"/>
          <w:divBdr>
            <w:top w:val="none" w:sz="0" w:space="0" w:color="auto"/>
            <w:left w:val="none" w:sz="0" w:space="0" w:color="auto"/>
            <w:bottom w:val="none" w:sz="0" w:space="0" w:color="auto"/>
            <w:right w:val="none" w:sz="0" w:space="0" w:color="auto"/>
          </w:divBdr>
        </w:div>
        <w:div w:id="138621934">
          <w:marLeft w:val="0"/>
          <w:marRight w:val="0"/>
          <w:marTop w:val="0"/>
          <w:marBottom w:val="0"/>
          <w:divBdr>
            <w:top w:val="none" w:sz="0" w:space="0" w:color="auto"/>
            <w:left w:val="none" w:sz="0" w:space="0" w:color="auto"/>
            <w:bottom w:val="none" w:sz="0" w:space="0" w:color="auto"/>
            <w:right w:val="none" w:sz="0" w:space="0" w:color="auto"/>
          </w:divBdr>
        </w:div>
        <w:div w:id="1127163855">
          <w:marLeft w:val="0"/>
          <w:marRight w:val="0"/>
          <w:marTop w:val="0"/>
          <w:marBottom w:val="0"/>
          <w:divBdr>
            <w:top w:val="none" w:sz="0" w:space="0" w:color="auto"/>
            <w:left w:val="none" w:sz="0" w:space="0" w:color="auto"/>
            <w:bottom w:val="none" w:sz="0" w:space="0" w:color="auto"/>
            <w:right w:val="none" w:sz="0" w:space="0" w:color="auto"/>
          </w:divBdr>
        </w:div>
        <w:div w:id="1097940543">
          <w:marLeft w:val="0"/>
          <w:marRight w:val="0"/>
          <w:marTop w:val="0"/>
          <w:marBottom w:val="0"/>
          <w:divBdr>
            <w:top w:val="none" w:sz="0" w:space="0" w:color="auto"/>
            <w:left w:val="none" w:sz="0" w:space="0" w:color="auto"/>
            <w:bottom w:val="none" w:sz="0" w:space="0" w:color="auto"/>
            <w:right w:val="none" w:sz="0" w:space="0" w:color="auto"/>
          </w:divBdr>
        </w:div>
        <w:div w:id="89089436">
          <w:marLeft w:val="0"/>
          <w:marRight w:val="0"/>
          <w:marTop w:val="0"/>
          <w:marBottom w:val="0"/>
          <w:divBdr>
            <w:top w:val="none" w:sz="0" w:space="0" w:color="auto"/>
            <w:left w:val="none" w:sz="0" w:space="0" w:color="auto"/>
            <w:bottom w:val="none" w:sz="0" w:space="0" w:color="auto"/>
            <w:right w:val="none" w:sz="0" w:space="0" w:color="auto"/>
          </w:divBdr>
        </w:div>
        <w:div w:id="790438483">
          <w:marLeft w:val="0"/>
          <w:marRight w:val="0"/>
          <w:marTop w:val="0"/>
          <w:marBottom w:val="0"/>
          <w:divBdr>
            <w:top w:val="none" w:sz="0" w:space="0" w:color="auto"/>
            <w:left w:val="none" w:sz="0" w:space="0" w:color="auto"/>
            <w:bottom w:val="none" w:sz="0" w:space="0" w:color="auto"/>
            <w:right w:val="none" w:sz="0" w:space="0" w:color="auto"/>
          </w:divBdr>
        </w:div>
        <w:div w:id="1492410849">
          <w:marLeft w:val="0"/>
          <w:marRight w:val="0"/>
          <w:marTop w:val="0"/>
          <w:marBottom w:val="0"/>
          <w:divBdr>
            <w:top w:val="none" w:sz="0" w:space="0" w:color="auto"/>
            <w:left w:val="none" w:sz="0" w:space="0" w:color="auto"/>
            <w:bottom w:val="none" w:sz="0" w:space="0" w:color="auto"/>
            <w:right w:val="none" w:sz="0" w:space="0" w:color="auto"/>
          </w:divBdr>
        </w:div>
        <w:div w:id="207838501">
          <w:marLeft w:val="0"/>
          <w:marRight w:val="0"/>
          <w:marTop w:val="0"/>
          <w:marBottom w:val="0"/>
          <w:divBdr>
            <w:top w:val="none" w:sz="0" w:space="0" w:color="auto"/>
            <w:left w:val="none" w:sz="0" w:space="0" w:color="auto"/>
            <w:bottom w:val="none" w:sz="0" w:space="0" w:color="auto"/>
            <w:right w:val="none" w:sz="0" w:space="0" w:color="auto"/>
          </w:divBdr>
        </w:div>
        <w:div w:id="2098361504">
          <w:marLeft w:val="0"/>
          <w:marRight w:val="0"/>
          <w:marTop w:val="0"/>
          <w:marBottom w:val="0"/>
          <w:divBdr>
            <w:top w:val="none" w:sz="0" w:space="0" w:color="auto"/>
            <w:left w:val="none" w:sz="0" w:space="0" w:color="auto"/>
            <w:bottom w:val="none" w:sz="0" w:space="0" w:color="auto"/>
            <w:right w:val="none" w:sz="0" w:space="0" w:color="auto"/>
          </w:divBdr>
        </w:div>
        <w:div w:id="1047487433">
          <w:marLeft w:val="0"/>
          <w:marRight w:val="0"/>
          <w:marTop w:val="0"/>
          <w:marBottom w:val="0"/>
          <w:divBdr>
            <w:top w:val="none" w:sz="0" w:space="0" w:color="auto"/>
            <w:left w:val="none" w:sz="0" w:space="0" w:color="auto"/>
            <w:bottom w:val="none" w:sz="0" w:space="0" w:color="auto"/>
            <w:right w:val="none" w:sz="0" w:space="0" w:color="auto"/>
          </w:divBdr>
        </w:div>
        <w:div w:id="1122653471">
          <w:marLeft w:val="0"/>
          <w:marRight w:val="0"/>
          <w:marTop w:val="0"/>
          <w:marBottom w:val="0"/>
          <w:divBdr>
            <w:top w:val="none" w:sz="0" w:space="0" w:color="auto"/>
            <w:left w:val="none" w:sz="0" w:space="0" w:color="auto"/>
            <w:bottom w:val="none" w:sz="0" w:space="0" w:color="auto"/>
            <w:right w:val="none" w:sz="0" w:space="0" w:color="auto"/>
          </w:divBdr>
        </w:div>
        <w:div w:id="413361446">
          <w:marLeft w:val="0"/>
          <w:marRight w:val="0"/>
          <w:marTop w:val="0"/>
          <w:marBottom w:val="0"/>
          <w:divBdr>
            <w:top w:val="none" w:sz="0" w:space="0" w:color="auto"/>
            <w:left w:val="none" w:sz="0" w:space="0" w:color="auto"/>
            <w:bottom w:val="none" w:sz="0" w:space="0" w:color="auto"/>
            <w:right w:val="none" w:sz="0" w:space="0" w:color="auto"/>
          </w:divBdr>
        </w:div>
        <w:div w:id="455684930">
          <w:marLeft w:val="0"/>
          <w:marRight w:val="0"/>
          <w:marTop w:val="0"/>
          <w:marBottom w:val="0"/>
          <w:divBdr>
            <w:top w:val="none" w:sz="0" w:space="0" w:color="auto"/>
            <w:left w:val="none" w:sz="0" w:space="0" w:color="auto"/>
            <w:bottom w:val="none" w:sz="0" w:space="0" w:color="auto"/>
            <w:right w:val="none" w:sz="0" w:space="0" w:color="auto"/>
          </w:divBdr>
        </w:div>
        <w:div w:id="2047292687">
          <w:marLeft w:val="0"/>
          <w:marRight w:val="0"/>
          <w:marTop w:val="0"/>
          <w:marBottom w:val="0"/>
          <w:divBdr>
            <w:top w:val="none" w:sz="0" w:space="0" w:color="auto"/>
            <w:left w:val="none" w:sz="0" w:space="0" w:color="auto"/>
            <w:bottom w:val="none" w:sz="0" w:space="0" w:color="auto"/>
            <w:right w:val="none" w:sz="0" w:space="0" w:color="auto"/>
          </w:divBdr>
        </w:div>
        <w:div w:id="506481668">
          <w:marLeft w:val="0"/>
          <w:marRight w:val="0"/>
          <w:marTop w:val="0"/>
          <w:marBottom w:val="0"/>
          <w:divBdr>
            <w:top w:val="none" w:sz="0" w:space="0" w:color="auto"/>
            <w:left w:val="none" w:sz="0" w:space="0" w:color="auto"/>
            <w:bottom w:val="none" w:sz="0" w:space="0" w:color="auto"/>
            <w:right w:val="none" w:sz="0" w:space="0" w:color="auto"/>
          </w:divBdr>
        </w:div>
        <w:div w:id="1659191544">
          <w:marLeft w:val="0"/>
          <w:marRight w:val="0"/>
          <w:marTop w:val="0"/>
          <w:marBottom w:val="0"/>
          <w:divBdr>
            <w:top w:val="none" w:sz="0" w:space="0" w:color="auto"/>
            <w:left w:val="none" w:sz="0" w:space="0" w:color="auto"/>
            <w:bottom w:val="none" w:sz="0" w:space="0" w:color="auto"/>
            <w:right w:val="none" w:sz="0" w:space="0" w:color="auto"/>
          </w:divBdr>
        </w:div>
        <w:div w:id="237401306">
          <w:marLeft w:val="0"/>
          <w:marRight w:val="0"/>
          <w:marTop w:val="0"/>
          <w:marBottom w:val="0"/>
          <w:divBdr>
            <w:top w:val="none" w:sz="0" w:space="0" w:color="auto"/>
            <w:left w:val="none" w:sz="0" w:space="0" w:color="auto"/>
            <w:bottom w:val="none" w:sz="0" w:space="0" w:color="auto"/>
            <w:right w:val="none" w:sz="0" w:space="0" w:color="auto"/>
          </w:divBdr>
        </w:div>
        <w:div w:id="2029528730">
          <w:marLeft w:val="0"/>
          <w:marRight w:val="0"/>
          <w:marTop w:val="0"/>
          <w:marBottom w:val="0"/>
          <w:divBdr>
            <w:top w:val="none" w:sz="0" w:space="0" w:color="auto"/>
            <w:left w:val="none" w:sz="0" w:space="0" w:color="auto"/>
            <w:bottom w:val="none" w:sz="0" w:space="0" w:color="auto"/>
            <w:right w:val="none" w:sz="0" w:space="0" w:color="auto"/>
          </w:divBdr>
        </w:div>
        <w:div w:id="1956643321">
          <w:marLeft w:val="0"/>
          <w:marRight w:val="0"/>
          <w:marTop w:val="0"/>
          <w:marBottom w:val="0"/>
          <w:divBdr>
            <w:top w:val="none" w:sz="0" w:space="0" w:color="auto"/>
            <w:left w:val="none" w:sz="0" w:space="0" w:color="auto"/>
            <w:bottom w:val="none" w:sz="0" w:space="0" w:color="auto"/>
            <w:right w:val="none" w:sz="0" w:space="0" w:color="auto"/>
          </w:divBdr>
        </w:div>
        <w:div w:id="1149253589">
          <w:marLeft w:val="0"/>
          <w:marRight w:val="0"/>
          <w:marTop w:val="0"/>
          <w:marBottom w:val="0"/>
          <w:divBdr>
            <w:top w:val="none" w:sz="0" w:space="0" w:color="auto"/>
            <w:left w:val="none" w:sz="0" w:space="0" w:color="auto"/>
            <w:bottom w:val="none" w:sz="0" w:space="0" w:color="auto"/>
            <w:right w:val="none" w:sz="0" w:space="0" w:color="auto"/>
          </w:divBdr>
        </w:div>
        <w:div w:id="256907432">
          <w:marLeft w:val="0"/>
          <w:marRight w:val="0"/>
          <w:marTop w:val="0"/>
          <w:marBottom w:val="0"/>
          <w:divBdr>
            <w:top w:val="none" w:sz="0" w:space="0" w:color="auto"/>
            <w:left w:val="none" w:sz="0" w:space="0" w:color="auto"/>
            <w:bottom w:val="none" w:sz="0" w:space="0" w:color="auto"/>
            <w:right w:val="none" w:sz="0" w:space="0" w:color="auto"/>
          </w:divBdr>
        </w:div>
        <w:div w:id="1950115792">
          <w:marLeft w:val="0"/>
          <w:marRight w:val="0"/>
          <w:marTop w:val="0"/>
          <w:marBottom w:val="0"/>
          <w:divBdr>
            <w:top w:val="none" w:sz="0" w:space="0" w:color="auto"/>
            <w:left w:val="none" w:sz="0" w:space="0" w:color="auto"/>
            <w:bottom w:val="none" w:sz="0" w:space="0" w:color="auto"/>
            <w:right w:val="none" w:sz="0" w:space="0" w:color="auto"/>
          </w:divBdr>
        </w:div>
        <w:div w:id="992368423">
          <w:marLeft w:val="0"/>
          <w:marRight w:val="0"/>
          <w:marTop w:val="0"/>
          <w:marBottom w:val="0"/>
          <w:divBdr>
            <w:top w:val="none" w:sz="0" w:space="0" w:color="auto"/>
            <w:left w:val="none" w:sz="0" w:space="0" w:color="auto"/>
            <w:bottom w:val="none" w:sz="0" w:space="0" w:color="auto"/>
            <w:right w:val="none" w:sz="0" w:space="0" w:color="auto"/>
          </w:divBdr>
        </w:div>
        <w:div w:id="547567555">
          <w:marLeft w:val="0"/>
          <w:marRight w:val="0"/>
          <w:marTop w:val="0"/>
          <w:marBottom w:val="0"/>
          <w:divBdr>
            <w:top w:val="none" w:sz="0" w:space="0" w:color="auto"/>
            <w:left w:val="none" w:sz="0" w:space="0" w:color="auto"/>
            <w:bottom w:val="none" w:sz="0" w:space="0" w:color="auto"/>
            <w:right w:val="none" w:sz="0" w:space="0" w:color="auto"/>
          </w:divBdr>
        </w:div>
        <w:div w:id="1225532692">
          <w:marLeft w:val="0"/>
          <w:marRight w:val="0"/>
          <w:marTop w:val="0"/>
          <w:marBottom w:val="0"/>
          <w:divBdr>
            <w:top w:val="none" w:sz="0" w:space="0" w:color="auto"/>
            <w:left w:val="none" w:sz="0" w:space="0" w:color="auto"/>
            <w:bottom w:val="none" w:sz="0" w:space="0" w:color="auto"/>
            <w:right w:val="none" w:sz="0" w:space="0" w:color="auto"/>
          </w:divBdr>
        </w:div>
        <w:div w:id="127011981">
          <w:marLeft w:val="0"/>
          <w:marRight w:val="0"/>
          <w:marTop w:val="0"/>
          <w:marBottom w:val="0"/>
          <w:divBdr>
            <w:top w:val="none" w:sz="0" w:space="0" w:color="auto"/>
            <w:left w:val="none" w:sz="0" w:space="0" w:color="auto"/>
            <w:bottom w:val="none" w:sz="0" w:space="0" w:color="auto"/>
            <w:right w:val="none" w:sz="0" w:space="0" w:color="auto"/>
          </w:divBdr>
        </w:div>
        <w:div w:id="469442403">
          <w:marLeft w:val="0"/>
          <w:marRight w:val="0"/>
          <w:marTop w:val="0"/>
          <w:marBottom w:val="0"/>
          <w:divBdr>
            <w:top w:val="none" w:sz="0" w:space="0" w:color="auto"/>
            <w:left w:val="none" w:sz="0" w:space="0" w:color="auto"/>
            <w:bottom w:val="none" w:sz="0" w:space="0" w:color="auto"/>
            <w:right w:val="none" w:sz="0" w:space="0" w:color="auto"/>
          </w:divBdr>
        </w:div>
        <w:div w:id="748235445">
          <w:marLeft w:val="0"/>
          <w:marRight w:val="0"/>
          <w:marTop w:val="0"/>
          <w:marBottom w:val="0"/>
          <w:divBdr>
            <w:top w:val="none" w:sz="0" w:space="0" w:color="auto"/>
            <w:left w:val="none" w:sz="0" w:space="0" w:color="auto"/>
            <w:bottom w:val="none" w:sz="0" w:space="0" w:color="auto"/>
            <w:right w:val="none" w:sz="0" w:space="0" w:color="auto"/>
          </w:divBdr>
        </w:div>
        <w:div w:id="1813868869">
          <w:marLeft w:val="0"/>
          <w:marRight w:val="0"/>
          <w:marTop w:val="0"/>
          <w:marBottom w:val="0"/>
          <w:divBdr>
            <w:top w:val="none" w:sz="0" w:space="0" w:color="auto"/>
            <w:left w:val="none" w:sz="0" w:space="0" w:color="auto"/>
            <w:bottom w:val="none" w:sz="0" w:space="0" w:color="auto"/>
            <w:right w:val="none" w:sz="0" w:space="0" w:color="auto"/>
          </w:divBdr>
        </w:div>
        <w:div w:id="362094136">
          <w:marLeft w:val="0"/>
          <w:marRight w:val="0"/>
          <w:marTop w:val="0"/>
          <w:marBottom w:val="0"/>
          <w:divBdr>
            <w:top w:val="none" w:sz="0" w:space="0" w:color="auto"/>
            <w:left w:val="none" w:sz="0" w:space="0" w:color="auto"/>
            <w:bottom w:val="none" w:sz="0" w:space="0" w:color="auto"/>
            <w:right w:val="none" w:sz="0" w:space="0" w:color="auto"/>
          </w:divBdr>
        </w:div>
        <w:div w:id="1239360256">
          <w:marLeft w:val="0"/>
          <w:marRight w:val="0"/>
          <w:marTop w:val="0"/>
          <w:marBottom w:val="0"/>
          <w:divBdr>
            <w:top w:val="none" w:sz="0" w:space="0" w:color="auto"/>
            <w:left w:val="none" w:sz="0" w:space="0" w:color="auto"/>
            <w:bottom w:val="none" w:sz="0" w:space="0" w:color="auto"/>
            <w:right w:val="none" w:sz="0" w:space="0" w:color="auto"/>
          </w:divBdr>
        </w:div>
        <w:div w:id="1070157407">
          <w:marLeft w:val="0"/>
          <w:marRight w:val="0"/>
          <w:marTop w:val="0"/>
          <w:marBottom w:val="0"/>
          <w:divBdr>
            <w:top w:val="none" w:sz="0" w:space="0" w:color="auto"/>
            <w:left w:val="none" w:sz="0" w:space="0" w:color="auto"/>
            <w:bottom w:val="none" w:sz="0" w:space="0" w:color="auto"/>
            <w:right w:val="none" w:sz="0" w:space="0" w:color="auto"/>
          </w:divBdr>
        </w:div>
        <w:div w:id="1101493572">
          <w:marLeft w:val="0"/>
          <w:marRight w:val="0"/>
          <w:marTop w:val="0"/>
          <w:marBottom w:val="0"/>
          <w:divBdr>
            <w:top w:val="none" w:sz="0" w:space="0" w:color="auto"/>
            <w:left w:val="none" w:sz="0" w:space="0" w:color="auto"/>
            <w:bottom w:val="none" w:sz="0" w:space="0" w:color="auto"/>
            <w:right w:val="none" w:sz="0" w:space="0" w:color="auto"/>
          </w:divBdr>
        </w:div>
        <w:div w:id="1602910962">
          <w:marLeft w:val="0"/>
          <w:marRight w:val="0"/>
          <w:marTop w:val="0"/>
          <w:marBottom w:val="0"/>
          <w:divBdr>
            <w:top w:val="none" w:sz="0" w:space="0" w:color="auto"/>
            <w:left w:val="none" w:sz="0" w:space="0" w:color="auto"/>
            <w:bottom w:val="none" w:sz="0" w:space="0" w:color="auto"/>
            <w:right w:val="none" w:sz="0" w:space="0" w:color="auto"/>
          </w:divBdr>
        </w:div>
        <w:div w:id="868178014">
          <w:marLeft w:val="0"/>
          <w:marRight w:val="0"/>
          <w:marTop w:val="0"/>
          <w:marBottom w:val="0"/>
          <w:divBdr>
            <w:top w:val="none" w:sz="0" w:space="0" w:color="auto"/>
            <w:left w:val="none" w:sz="0" w:space="0" w:color="auto"/>
            <w:bottom w:val="none" w:sz="0" w:space="0" w:color="auto"/>
            <w:right w:val="none" w:sz="0" w:space="0" w:color="auto"/>
          </w:divBdr>
        </w:div>
        <w:div w:id="883059837">
          <w:marLeft w:val="0"/>
          <w:marRight w:val="0"/>
          <w:marTop w:val="0"/>
          <w:marBottom w:val="0"/>
          <w:divBdr>
            <w:top w:val="none" w:sz="0" w:space="0" w:color="auto"/>
            <w:left w:val="none" w:sz="0" w:space="0" w:color="auto"/>
            <w:bottom w:val="none" w:sz="0" w:space="0" w:color="auto"/>
            <w:right w:val="none" w:sz="0" w:space="0" w:color="auto"/>
          </w:divBdr>
        </w:div>
        <w:div w:id="318460875">
          <w:marLeft w:val="0"/>
          <w:marRight w:val="0"/>
          <w:marTop w:val="0"/>
          <w:marBottom w:val="0"/>
          <w:divBdr>
            <w:top w:val="none" w:sz="0" w:space="0" w:color="auto"/>
            <w:left w:val="none" w:sz="0" w:space="0" w:color="auto"/>
            <w:bottom w:val="none" w:sz="0" w:space="0" w:color="auto"/>
            <w:right w:val="none" w:sz="0" w:space="0" w:color="auto"/>
          </w:divBdr>
        </w:div>
        <w:div w:id="858739791">
          <w:marLeft w:val="0"/>
          <w:marRight w:val="0"/>
          <w:marTop w:val="0"/>
          <w:marBottom w:val="0"/>
          <w:divBdr>
            <w:top w:val="none" w:sz="0" w:space="0" w:color="auto"/>
            <w:left w:val="none" w:sz="0" w:space="0" w:color="auto"/>
            <w:bottom w:val="none" w:sz="0" w:space="0" w:color="auto"/>
            <w:right w:val="none" w:sz="0" w:space="0" w:color="auto"/>
          </w:divBdr>
        </w:div>
        <w:div w:id="38746303">
          <w:marLeft w:val="0"/>
          <w:marRight w:val="0"/>
          <w:marTop w:val="0"/>
          <w:marBottom w:val="0"/>
          <w:divBdr>
            <w:top w:val="none" w:sz="0" w:space="0" w:color="auto"/>
            <w:left w:val="none" w:sz="0" w:space="0" w:color="auto"/>
            <w:bottom w:val="none" w:sz="0" w:space="0" w:color="auto"/>
            <w:right w:val="none" w:sz="0" w:space="0" w:color="auto"/>
          </w:divBdr>
        </w:div>
        <w:div w:id="520515771">
          <w:marLeft w:val="0"/>
          <w:marRight w:val="0"/>
          <w:marTop w:val="0"/>
          <w:marBottom w:val="0"/>
          <w:divBdr>
            <w:top w:val="none" w:sz="0" w:space="0" w:color="auto"/>
            <w:left w:val="none" w:sz="0" w:space="0" w:color="auto"/>
            <w:bottom w:val="none" w:sz="0" w:space="0" w:color="auto"/>
            <w:right w:val="none" w:sz="0" w:space="0" w:color="auto"/>
          </w:divBdr>
        </w:div>
        <w:div w:id="1788936809">
          <w:marLeft w:val="0"/>
          <w:marRight w:val="0"/>
          <w:marTop w:val="0"/>
          <w:marBottom w:val="0"/>
          <w:divBdr>
            <w:top w:val="none" w:sz="0" w:space="0" w:color="auto"/>
            <w:left w:val="none" w:sz="0" w:space="0" w:color="auto"/>
            <w:bottom w:val="none" w:sz="0" w:space="0" w:color="auto"/>
            <w:right w:val="none" w:sz="0" w:space="0" w:color="auto"/>
          </w:divBdr>
        </w:div>
        <w:div w:id="2021078628">
          <w:marLeft w:val="0"/>
          <w:marRight w:val="0"/>
          <w:marTop w:val="0"/>
          <w:marBottom w:val="0"/>
          <w:divBdr>
            <w:top w:val="none" w:sz="0" w:space="0" w:color="auto"/>
            <w:left w:val="none" w:sz="0" w:space="0" w:color="auto"/>
            <w:bottom w:val="none" w:sz="0" w:space="0" w:color="auto"/>
            <w:right w:val="none" w:sz="0" w:space="0" w:color="auto"/>
          </w:divBdr>
        </w:div>
        <w:div w:id="856767969">
          <w:marLeft w:val="0"/>
          <w:marRight w:val="0"/>
          <w:marTop w:val="0"/>
          <w:marBottom w:val="0"/>
          <w:divBdr>
            <w:top w:val="none" w:sz="0" w:space="0" w:color="auto"/>
            <w:left w:val="none" w:sz="0" w:space="0" w:color="auto"/>
            <w:bottom w:val="none" w:sz="0" w:space="0" w:color="auto"/>
            <w:right w:val="none" w:sz="0" w:space="0" w:color="auto"/>
          </w:divBdr>
        </w:div>
        <w:div w:id="56707090">
          <w:marLeft w:val="0"/>
          <w:marRight w:val="0"/>
          <w:marTop w:val="0"/>
          <w:marBottom w:val="0"/>
          <w:divBdr>
            <w:top w:val="none" w:sz="0" w:space="0" w:color="auto"/>
            <w:left w:val="none" w:sz="0" w:space="0" w:color="auto"/>
            <w:bottom w:val="none" w:sz="0" w:space="0" w:color="auto"/>
            <w:right w:val="none" w:sz="0" w:space="0" w:color="auto"/>
          </w:divBdr>
        </w:div>
        <w:div w:id="1766151151">
          <w:marLeft w:val="0"/>
          <w:marRight w:val="0"/>
          <w:marTop w:val="0"/>
          <w:marBottom w:val="0"/>
          <w:divBdr>
            <w:top w:val="none" w:sz="0" w:space="0" w:color="auto"/>
            <w:left w:val="none" w:sz="0" w:space="0" w:color="auto"/>
            <w:bottom w:val="none" w:sz="0" w:space="0" w:color="auto"/>
            <w:right w:val="none" w:sz="0" w:space="0" w:color="auto"/>
          </w:divBdr>
        </w:div>
        <w:div w:id="101656303">
          <w:marLeft w:val="0"/>
          <w:marRight w:val="0"/>
          <w:marTop w:val="0"/>
          <w:marBottom w:val="0"/>
          <w:divBdr>
            <w:top w:val="none" w:sz="0" w:space="0" w:color="auto"/>
            <w:left w:val="none" w:sz="0" w:space="0" w:color="auto"/>
            <w:bottom w:val="none" w:sz="0" w:space="0" w:color="auto"/>
            <w:right w:val="none" w:sz="0" w:space="0" w:color="auto"/>
          </w:divBdr>
        </w:div>
        <w:div w:id="960841024">
          <w:marLeft w:val="0"/>
          <w:marRight w:val="0"/>
          <w:marTop w:val="0"/>
          <w:marBottom w:val="0"/>
          <w:divBdr>
            <w:top w:val="none" w:sz="0" w:space="0" w:color="auto"/>
            <w:left w:val="none" w:sz="0" w:space="0" w:color="auto"/>
            <w:bottom w:val="none" w:sz="0" w:space="0" w:color="auto"/>
            <w:right w:val="none" w:sz="0" w:space="0" w:color="auto"/>
          </w:divBdr>
        </w:div>
        <w:div w:id="1313408179">
          <w:marLeft w:val="0"/>
          <w:marRight w:val="0"/>
          <w:marTop w:val="0"/>
          <w:marBottom w:val="0"/>
          <w:divBdr>
            <w:top w:val="none" w:sz="0" w:space="0" w:color="auto"/>
            <w:left w:val="none" w:sz="0" w:space="0" w:color="auto"/>
            <w:bottom w:val="none" w:sz="0" w:space="0" w:color="auto"/>
            <w:right w:val="none" w:sz="0" w:space="0" w:color="auto"/>
          </w:divBdr>
        </w:div>
        <w:div w:id="1506165193">
          <w:marLeft w:val="0"/>
          <w:marRight w:val="0"/>
          <w:marTop w:val="0"/>
          <w:marBottom w:val="0"/>
          <w:divBdr>
            <w:top w:val="none" w:sz="0" w:space="0" w:color="auto"/>
            <w:left w:val="none" w:sz="0" w:space="0" w:color="auto"/>
            <w:bottom w:val="none" w:sz="0" w:space="0" w:color="auto"/>
            <w:right w:val="none" w:sz="0" w:space="0" w:color="auto"/>
          </w:divBdr>
        </w:div>
        <w:div w:id="1704017035">
          <w:marLeft w:val="0"/>
          <w:marRight w:val="0"/>
          <w:marTop w:val="0"/>
          <w:marBottom w:val="0"/>
          <w:divBdr>
            <w:top w:val="none" w:sz="0" w:space="0" w:color="auto"/>
            <w:left w:val="none" w:sz="0" w:space="0" w:color="auto"/>
            <w:bottom w:val="none" w:sz="0" w:space="0" w:color="auto"/>
            <w:right w:val="none" w:sz="0" w:space="0" w:color="auto"/>
          </w:divBdr>
        </w:div>
        <w:div w:id="852888136">
          <w:marLeft w:val="0"/>
          <w:marRight w:val="0"/>
          <w:marTop w:val="0"/>
          <w:marBottom w:val="0"/>
          <w:divBdr>
            <w:top w:val="none" w:sz="0" w:space="0" w:color="auto"/>
            <w:left w:val="none" w:sz="0" w:space="0" w:color="auto"/>
            <w:bottom w:val="none" w:sz="0" w:space="0" w:color="auto"/>
            <w:right w:val="none" w:sz="0" w:space="0" w:color="auto"/>
          </w:divBdr>
        </w:div>
        <w:div w:id="2117677240">
          <w:marLeft w:val="0"/>
          <w:marRight w:val="0"/>
          <w:marTop w:val="0"/>
          <w:marBottom w:val="0"/>
          <w:divBdr>
            <w:top w:val="none" w:sz="0" w:space="0" w:color="auto"/>
            <w:left w:val="none" w:sz="0" w:space="0" w:color="auto"/>
            <w:bottom w:val="none" w:sz="0" w:space="0" w:color="auto"/>
            <w:right w:val="none" w:sz="0" w:space="0" w:color="auto"/>
          </w:divBdr>
        </w:div>
        <w:div w:id="211620597">
          <w:marLeft w:val="0"/>
          <w:marRight w:val="0"/>
          <w:marTop w:val="0"/>
          <w:marBottom w:val="0"/>
          <w:divBdr>
            <w:top w:val="none" w:sz="0" w:space="0" w:color="auto"/>
            <w:left w:val="none" w:sz="0" w:space="0" w:color="auto"/>
            <w:bottom w:val="none" w:sz="0" w:space="0" w:color="auto"/>
            <w:right w:val="none" w:sz="0" w:space="0" w:color="auto"/>
          </w:divBdr>
        </w:div>
        <w:div w:id="1207912626">
          <w:marLeft w:val="0"/>
          <w:marRight w:val="0"/>
          <w:marTop w:val="0"/>
          <w:marBottom w:val="0"/>
          <w:divBdr>
            <w:top w:val="none" w:sz="0" w:space="0" w:color="auto"/>
            <w:left w:val="none" w:sz="0" w:space="0" w:color="auto"/>
            <w:bottom w:val="none" w:sz="0" w:space="0" w:color="auto"/>
            <w:right w:val="none" w:sz="0" w:space="0" w:color="auto"/>
          </w:divBdr>
        </w:div>
        <w:div w:id="2111581539">
          <w:marLeft w:val="0"/>
          <w:marRight w:val="0"/>
          <w:marTop w:val="0"/>
          <w:marBottom w:val="0"/>
          <w:divBdr>
            <w:top w:val="none" w:sz="0" w:space="0" w:color="auto"/>
            <w:left w:val="none" w:sz="0" w:space="0" w:color="auto"/>
            <w:bottom w:val="none" w:sz="0" w:space="0" w:color="auto"/>
            <w:right w:val="none" w:sz="0" w:space="0" w:color="auto"/>
          </w:divBdr>
        </w:div>
        <w:div w:id="1280794388">
          <w:marLeft w:val="0"/>
          <w:marRight w:val="0"/>
          <w:marTop w:val="0"/>
          <w:marBottom w:val="0"/>
          <w:divBdr>
            <w:top w:val="none" w:sz="0" w:space="0" w:color="auto"/>
            <w:left w:val="none" w:sz="0" w:space="0" w:color="auto"/>
            <w:bottom w:val="none" w:sz="0" w:space="0" w:color="auto"/>
            <w:right w:val="none" w:sz="0" w:space="0" w:color="auto"/>
          </w:divBdr>
        </w:div>
        <w:div w:id="670062698">
          <w:marLeft w:val="0"/>
          <w:marRight w:val="0"/>
          <w:marTop w:val="0"/>
          <w:marBottom w:val="0"/>
          <w:divBdr>
            <w:top w:val="none" w:sz="0" w:space="0" w:color="auto"/>
            <w:left w:val="none" w:sz="0" w:space="0" w:color="auto"/>
            <w:bottom w:val="none" w:sz="0" w:space="0" w:color="auto"/>
            <w:right w:val="none" w:sz="0" w:space="0" w:color="auto"/>
          </w:divBdr>
        </w:div>
        <w:div w:id="2074506676">
          <w:marLeft w:val="0"/>
          <w:marRight w:val="0"/>
          <w:marTop w:val="0"/>
          <w:marBottom w:val="0"/>
          <w:divBdr>
            <w:top w:val="none" w:sz="0" w:space="0" w:color="auto"/>
            <w:left w:val="none" w:sz="0" w:space="0" w:color="auto"/>
            <w:bottom w:val="none" w:sz="0" w:space="0" w:color="auto"/>
            <w:right w:val="none" w:sz="0" w:space="0" w:color="auto"/>
          </w:divBdr>
        </w:div>
        <w:div w:id="936475120">
          <w:marLeft w:val="0"/>
          <w:marRight w:val="0"/>
          <w:marTop w:val="0"/>
          <w:marBottom w:val="0"/>
          <w:divBdr>
            <w:top w:val="none" w:sz="0" w:space="0" w:color="auto"/>
            <w:left w:val="none" w:sz="0" w:space="0" w:color="auto"/>
            <w:bottom w:val="none" w:sz="0" w:space="0" w:color="auto"/>
            <w:right w:val="none" w:sz="0" w:space="0" w:color="auto"/>
          </w:divBdr>
        </w:div>
        <w:div w:id="151221738">
          <w:marLeft w:val="0"/>
          <w:marRight w:val="0"/>
          <w:marTop w:val="0"/>
          <w:marBottom w:val="0"/>
          <w:divBdr>
            <w:top w:val="none" w:sz="0" w:space="0" w:color="auto"/>
            <w:left w:val="none" w:sz="0" w:space="0" w:color="auto"/>
            <w:bottom w:val="none" w:sz="0" w:space="0" w:color="auto"/>
            <w:right w:val="none" w:sz="0" w:space="0" w:color="auto"/>
          </w:divBdr>
        </w:div>
        <w:div w:id="1124077908">
          <w:marLeft w:val="0"/>
          <w:marRight w:val="0"/>
          <w:marTop w:val="0"/>
          <w:marBottom w:val="0"/>
          <w:divBdr>
            <w:top w:val="none" w:sz="0" w:space="0" w:color="auto"/>
            <w:left w:val="none" w:sz="0" w:space="0" w:color="auto"/>
            <w:bottom w:val="none" w:sz="0" w:space="0" w:color="auto"/>
            <w:right w:val="none" w:sz="0" w:space="0" w:color="auto"/>
          </w:divBdr>
        </w:div>
        <w:div w:id="1532184775">
          <w:marLeft w:val="0"/>
          <w:marRight w:val="0"/>
          <w:marTop w:val="0"/>
          <w:marBottom w:val="0"/>
          <w:divBdr>
            <w:top w:val="none" w:sz="0" w:space="0" w:color="auto"/>
            <w:left w:val="none" w:sz="0" w:space="0" w:color="auto"/>
            <w:bottom w:val="none" w:sz="0" w:space="0" w:color="auto"/>
            <w:right w:val="none" w:sz="0" w:space="0" w:color="auto"/>
          </w:divBdr>
        </w:div>
        <w:div w:id="498734243">
          <w:marLeft w:val="0"/>
          <w:marRight w:val="0"/>
          <w:marTop w:val="0"/>
          <w:marBottom w:val="0"/>
          <w:divBdr>
            <w:top w:val="none" w:sz="0" w:space="0" w:color="auto"/>
            <w:left w:val="none" w:sz="0" w:space="0" w:color="auto"/>
            <w:bottom w:val="none" w:sz="0" w:space="0" w:color="auto"/>
            <w:right w:val="none" w:sz="0" w:space="0" w:color="auto"/>
          </w:divBdr>
        </w:div>
        <w:div w:id="1109853561">
          <w:marLeft w:val="0"/>
          <w:marRight w:val="0"/>
          <w:marTop w:val="0"/>
          <w:marBottom w:val="0"/>
          <w:divBdr>
            <w:top w:val="none" w:sz="0" w:space="0" w:color="auto"/>
            <w:left w:val="none" w:sz="0" w:space="0" w:color="auto"/>
            <w:bottom w:val="none" w:sz="0" w:space="0" w:color="auto"/>
            <w:right w:val="none" w:sz="0" w:space="0" w:color="auto"/>
          </w:divBdr>
        </w:div>
        <w:div w:id="73204317">
          <w:marLeft w:val="0"/>
          <w:marRight w:val="0"/>
          <w:marTop w:val="0"/>
          <w:marBottom w:val="0"/>
          <w:divBdr>
            <w:top w:val="none" w:sz="0" w:space="0" w:color="auto"/>
            <w:left w:val="none" w:sz="0" w:space="0" w:color="auto"/>
            <w:bottom w:val="none" w:sz="0" w:space="0" w:color="auto"/>
            <w:right w:val="none" w:sz="0" w:space="0" w:color="auto"/>
          </w:divBdr>
        </w:div>
        <w:div w:id="711881959">
          <w:marLeft w:val="0"/>
          <w:marRight w:val="0"/>
          <w:marTop w:val="0"/>
          <w:marBottom w:val="0"/>
          <w:divBdr>
            <w:top w:val="none" w:sz="0" w:space="0" w:color="auto"/>
            <w:left w:val="none" w:sz="0" w:space="0" w:color="auto"/>
            <w:bottom w:val="none" w:sz="0" w:space="0" w:color="auto"/>
            <w:right w:val="none" w:sz="0" w:space="0" w:color="auto"/>
          </w:divBdr>
        </w:div>
        <w:div w:id="1695763098">
          <w:marLeft w:val="0"/>
          <w:marRight w:val="0"/>
          <w:marTop w:val="0"/>
          <w:marBottom w:val="0"/>
          <w:divBdr>
            <w:top w:val="none" w:sz="0" w:space="0" w:color="auto"/>
            <w:left w:val="none" w:sz="0" w:space="0" w:color="auto"/>
            <w:bottom w:val="none" w:sz="0" w:space="0" w:color="auto"/>
            <w:right w:val="none" w:sz="0" w:space="0" w:color="auto"/>
          </w:divBdr>
        </w:div>
        <w:div w:id="271668805">
          <w:marLeft w:val="0"/>
          <w:marRight w:val="0"/>
          <w:marTop w:val="0"/>
          <w:marBottom w:val="0"/>
          <w:divBdr>
            <w:top w:val="none" w:sz="0" w:space="0" w:color="auto"/>
            <w:left w:val="none" w:sz="0" w:space="0" w:color="auto"/>
            <w:bottom w:val="none" w:sz="0" w:space="0" w:color="auto"/>
            <w:right w:val="none" w:sz="0" w:space="0" w:color="auto"/>
          </w:divBdr>
        </w:div>
        <w:div w:id="755321369">
          <w:marLeft w:val="0"/>
          <w:marRight w:val="0"/>
          <w:marTop w:val="0"/>
          <w:marBottom w:val="0"/>
          <w:divBdr>
            <w:top w:val="none" w:sz="0" w:space="0" w:color="auto"/>
            <w:left w:val="none" w:sz="0" w:space="0" w:color="auto"/>
            <w:bottom w:val="none" w:sz="0" w:space="0" w:color="auto"/>
            <w:right w:val="none" w:sz="0" w:space="0" w:color="auto"/>
          </w:divBdr>
        </w:div>
        <w:div w:id="817038329">
          <w:marLeft w:val="0"/>
          <w:marRight w:val="0"/>
          <w:marTop w:val="0"/>
          <w:marBottom w:val="0"/>
          <w:divBdr>
            <w:top w:val="none" w:sz="0" w:space="0" w:color="auto"/>
            <w:left w:val="none" w:sz="0" w:space="0" w:color="auto"/>
            <w:bottom w:val="none" w:sz="0" w:space="0" w:color="auto"/>
            <w:right w:val="none" w:sz="0" w:space="0" w:color="auto"/>
          </w:divBdr>
        </w:div>
        <w:div w:id="55713822">
          <w:marLeft w:val="0"/>
          <w:marRight w:val="0"/>
          <w:marTop w:val="0"/>
          <w:marBottom w:val="0"/>
          <w:divBdr>
            <w:top w:val="none" w:sz="0" w:space="0" w:color="auto"/>
            <w:left w:val="none" w:sz="0" w:space="0" w:color="auto"/>
            <w:bottom w:val="none" w:sz="0" w:space="0" w:color="auto"/>
            <w:right w:val="none" w:sz="0" w:space="0" w:color="auto"/>
          </w:divBdr>
        </w:div>
        <w:div w:id="874848205">
          <w:marLeft w:val="0"/>
          <w:marRight w:val="0"/>
          <w:marTop w:val="0"/>
          <w:marBottom w:val="0"/>
          <w:divBdr>
            <w:top w:val="none" w:sz="0" w:space="0" w:color="auto"/>
            <w:left w:val="none" w:sz="0" w:space="0" w:color="auto"/>
            <w:bottom w:val="none" w:sz="0" w:space="0" w:color="auto"/>
            <w:right w:val="none" w:sz="0" w:space="0" w:color="auto"/>
          </w:divBdr>
        </w:div>
        <w:div w:id="505361259">
          <w:marLeft w:val="0"/>
          <w:marRight w:val="0"/>
          <w:marTop w:val="0"/>
          <w:marBottom w:val="0"/>
          <w:divBdr>
            <w:top w:val="none" w:sz="0" w:space="0" w:color="auto"/>
            <w:left w:val="none" w:sz="0" w:space="0" w:color="auto"/>
            <w:bottom w:val="none" w:sz="0" w:space="0" w:color="auto"/>
            <w:right w:val="none" w:sz="0" w:space="0" w:color="auto"/>
          </w:divBdr>
        </w:div>
        <w:div w:id="374087977">
          <w:marLeft w:val="0"/>
          <w:marRight w:val="0"/>
          <w:marTop w:val="0"/>
          <w:marBottom w:val="0"/>
          <w:divBdr>
            <w:top w:val="none" w:sz="0" w:space="0" w:color="auto"/>
            <w:left w:val="none" w:sz="0" w:space="0" w:color="auto"/>
            <w:bottom w:val="none" w:sz="0" w:space="0" w:color="auto"/>
            <w:right w:val="none" w:sz="0" w:space="0" w:color="auto"/>
          </w:divBdr>
        </w:div>
        <w:div w:id="685251601">
          <w:marLeft w:val="0"/>
          <w:marRight w:val="0"/>
          <w:marTop w:val="0"/>
          <w:marBottom w:val="0"/>
          <w:divBdr>
            <w:top w:val="none" w:sz="0" w:space="0" w:color="auto"/>
            <w:left w:val="none" w:sz="0" w:space="0" w:color="auto"/>
            <w:bottom w:val="none" w:sz="0" w:space="0" w:color="auto"/>
            <w:right w:val="none" w:sz="0" w:space="0" w:color="auto"/>
          </w:divBdr>
        </w:div>
        <w:div w:id="1003976921">
          <w:marLeft w:val="0"/>
          <w:marRight w:val="0"/>
          <w:marTop w:val="0"/>
          <w:marBottom w:val="0"/>
          <w:divBdr>
            <w:top w:val="none" w:sz="0" w:space="0" w:color="auto"/>
            <w:left w:val="none" w:sz="0" w:space="0" w:color="auto"/>
            <w:bottom w:val="none" w:sz="0" w:space="0" w:color="auto"/>
            <w:right w:val="none" w:sz="0" w:space="0" w:color="auto"/>
          </w:divBdr>
        </w:div>
        <w:div w:id="1218273313">
          <w:marLeft w:val="0"/>
          <w:marRight w:val="0"/>
          <w:marTop w:val="0"/>
          <w:marBottom w:val="0"/>
          <w:divBdr>
            <w:top w:val="none" w:sz="0" w:space="0" w:color="auto"/>
            <w:left w:val="none" w:sz="0" w:space="0" w:color="auto"/>
            <w:bottom w:val="none" w:sz="0" w:space="0" w:color="auto"/>
            <w:right w:val="none" w:sz="0" w:space="0" w:color="auto"/>
          </w:divBdr>
        </w:div>
        <w:div w:id="121732169">
          <w:marLeft w:val="0"/>
          <w:marRight w:val="0"/>
          <w:marTop w:val="0"/>
          <w:marBottom w:val="0"/>
          <w:divBdr>
            <w:top w:val="none" w:sz="0" w:space="0" w:color="auto"/>
            <w:left w:val="none" w:sz="0" w:space="0" w:color="auto"/>
            <w:bottom w:val="none" w:sz="0" w:space="0" w:color="auto"/>
            <w:right w:val="none" w:sz="0" w:space="0" w:color="auto"/>
          </w:divBdr>
        </w:div>
        <w:div w:id="379744618">
          <w:marLeft w:val="0"/>
          <w:marRight w:val="0"/>
          <w:marTop w:val="0"/>
          <w:marBottom w:val="0"/>
          <w:divBdr>
            <w:top w:val="none" w:sz="0" w:space="0" w:color="auto"/>
            <w:left w:val="none" w:sz="0" w:space="0" w:color="auto"/>
            <w:bottom w:val="none" w:sz="0" w:space="0" w:color="auto"/>
            <w:right w:val="none" w:sz="0" w:space="0" w:color="auto"/>
          </w:divBdr>
        </w:div>
        <w:div w:id="459538930">
          <w:marLeft w:val="0"/>
          <w:marRight w:val="0"/>
          <w:marTop w:val="0"/>
          <w:marBottom w:val="0"/>
          <w:divBdr>
            <w:top w:val="none" w:sz="0" w:space="0" w:color="auto"/>
            <w:left w:val="none" w:sz="0" w:space="0" w:color="auto"/>
            <w:bottom w:val="none" w:sz="0" w:space="0" w:color="auto"/>
            <w:right w:val="none" w:sz="0" w:space="0" w:color="auto"/>
          </w:divBdr>
        </w:div>
        <w:div w:id="481195012">
          <w:marLeft w:val="0"/>
          <w:marRight w:val="0"/>
          <w:marTop w:val="0"/>
          <w:marBottom w:val="0"/>
          <w:divBdr>
            <w:top w:val="none" w:sz="0" w:space="0" w:color="auto"/>
            <w:left w:val="none" w:sz="0" w:space="0" w:color="auto"/>
            <w:bottom w:val="none" w:sz="0" w:space="0" w:color="auto"/>
            <w:right w:val="none" w:sz="0" w:space="0" w:color="auto"/>
          </w:divBdr>
        </w:div>
        <w:div w:id="1855261306">
          <w:marLeft w:val="0"/>
          <w:marRight w:val="0"/>
          <w:marTop w:val="0"/>
          <w:marBottom w:val="0"/>
          <w:divBdr>
            <w:top w:val="none" w:sz="0" w:space="0" w:color="auto"/>
            <w:left w:val="none" w:sz="0" w:space="0" w:color="auto"/>
            <w:bottom w:val="none" w:sz="0" w:space="0" w:color="auto"/>
            <w:right w:val="none" w:sz="0" w:space="0" w:color="auto"/>
          </w:divBdr>
        </w:div>
        <w:div w:id="1986347385">
          <w:marLeft w:val="0"/>
          <w:marRight w:val="0"/>
          <w:marTop w:val="0"/>
          <w:marBottom w:val="0"/>
          <w:divBdr>
            <w:top w:val="none" w:sz="0" w:space="0" w:color="auto"/>
            <w:left w:val="none" w:sz="0" w:space="0" w:color="auto"/>
            <w:bottom w:val="none" w:sz="0" w:space="0" w:color="auto"/>
            <w:right w:val="none" w:sz="0" w:space="0" w:color="auto"/>
          </w:divBdr>
        </w:div>
        <w:div w:id="1755469725">
          <w:marLeft w:val="0"/>
          <w:marRight w:val="0"/>
          <w:marTop w:val="0"/>
          <w:marBottom w:val="0"/>
          <w:divBdr>
            <w:top w:val="none" w:sz="0" w:space="0" w:color="auto"/>
            <w:left w:val="none" w:sz="0" w:space="0" w:color="auto"/>
            <w:bottom w:val="none" w:sz="0" w:space="0" w:color="auto"/>
            <w:right w:val="none" w:sz="0" w:space="0" w:color="auto"/>
          </w:divBdr>
        </w:div>
        <w:div w:id="979655112">
          <w:marLeft w:val="0"/>
          <w:marRight w:val="0"/>
          <w:marTop w:val="0"/>
          <w:marBottom w:val="0"/>
          <w:divBdr>
            <w:top w:val="none" w:sz="0" w:space="0" w:color="auto"/>
            <w:left w:val="none" w:sz="0" w:space="0" w:color="auto"/>
            <w:bottom w:val="none" w:sz="0" w:space="0" w:color="auto"/>
            <w:right w:val="none" w:sz="0" w:space="0" w:color="auto"/>
          </w:divBdr>
        </w:div>
        <w:div w:id="9455266">
          <w:marLeft w:val="0"/>
          <w:marRight w:val="0"/>
          <w:marTop w:val="0"/>
          <w:marBottom w:val="0"/>
          <w:divBdr>
            <w:top w:val="none" w:sz="0" w:space="0" w:color="auto"/>
            <w:left w:val="none" w:sz="0" w:space="0" w:color="auto"/>
            <w:bottom w:val="none" w:sz="0" w:space="0" w:color="auto"/>
            <w:right w:val="none" w:sz="0" w:space="0" w:color="auto"/>
          </w:divBdr>
        </w:div>
        <w:div w:id="1284262466">
          <w:marLeft w:val="0"/>
          <w:marRight w:val="0"/>
          <w:marTop w:val="0"/>
          <w:marBottom w:val="0"/>
          <w:divBdr>
            <w:top w:val="none" w:sz="0" w:space="0" w:color="auto"/>
            <w:left w:val="none" w:sz="0" w:space="0" w:color="auto"/>
            <w:bottom w:val="none" w:sz="0" w:space="0" w:color="auto"/>
            <w:right w:val="none" w:sz="0" w:space="0" w:color="auto"/>
          </w:divBdr>
        </w:div>
        <w:div w:id="1590650428">
          <w:marLeft w:val="0"/>
          <w:marRight w:val="0"/>
          <w:marTop w:val="0"/>
          <w:marBottom w:val="0"/>
          <w:divBdr>
            <w:top w:val="none" w:sz="0" w:space="0" w:color="auto"/>
            <w:left w:val="none" w:sz="0" w:space="0" w:color="auto"/>
            <w:bottom w:val="none" w:sz="0" w:space="0" w:color="auto"/>
            <w:right w:val="none" w:sz="0" w:space="0" w:color="auto"/>
          </w:divBdr>
        </w:div>
        <w:div w:id="918320780">
          <w:marLeft w:val="0"/>
          <w:marRight w:val="0"/>
          <w:marTop w:val="0"/>
          <w:marBottom w:val="0"/>
          <w:divBdr>
            <w:top w:val="none" w:sz="0" w:space="0" w:color="auto"/>
            <w:left w:val="none" w:sz="0" w:space="0" w:color="auto"/>
            <w:bottom w:val="none" w:sz="0" w:space="0" w:color="auto"/>
            <w:right w:val="none" w:sz="0" w:space="0" w:color="auto"/>
          </w:divBdr>
        </w:div>
        <w:div w:id="338429086">
          <w:marLeft w:val="0"/>
          <w:marRight w:val="0"/>
          <w:marTop w:val="0"/>
          <w:marBottom w:val="0"/>
          <w:divBdr>
            <w:top w:val="none" w:sz="0" w:space="0" w:color="auto"/>
            <w:left w:val="none" w:sz="0" w:space="0" w:color="auto"/>
            <w:bottom w:val="none" w:sz="0" w:space="0" w:color="auto"/>
            <w:right w:val="none" w:sz="0" w:space="0" w:color="auto"/>
          </w:divBdr>
        </w:div>
        <w:div w:id="616106643">
          <w:marLeft w:val="0"/>
          <w:marRight w:val="0"/>
          <w:marTop w:val="0"/>
          <w:marBottom w:val="0"/>
          <w:divBdr>
            <w:top w:val="none" w:sz="0" w:space="0" w:color="auto"/>
            <w:left w:val="none" w:sz="0" w:space="0" w:color="auto"/>
            <w:bottom w:val="none" w:sz="0" w:space="0" w:color="auto"/>
            <w:right w:val="none" w:sz="0" w:space="0" w:color="auto"/>
          </w:divBdr>
        </w:div>
        <w:div w:id="1077288990">
          <w:marLeft w:val="0"/>
          <w:marRight w:val="0"/>
          <w:marTop w:val="0"/>
          <w:marBottom w:val="0"/>
          <w:divBdr>
            <w:top w:val="none" w:sz="0" w:space="0" w:color="auto"/>
            <w:left w:val="none" w:sz="0" w:space="0" w:color="auto"/>
            <w:bottom w:val="none" w:sz="0" w:space="0" w:color="auto"/>
            <w:right w:val="none" w:sz="0" w:space="0" w:color="auto"/>
          </w:divBdr>
        </w:div>
        <w:div w:id="891115045">
          <w:marLeft w:val="0"/>
          <w:marRight w:val="0"/>
          <w:marTop w:val="0"/>
          <w:marBottom w:val="0"/>
          <w:divBdr>
            <w:top w:val="none" w:sz="0" w:space="0" w:color="auto"/>
            <w:left w:val="none" w:sz="0" w:space="0" w:color="auto"/>
            <w:bottom w:val="none" w:sz="0" w:space="0" w:color="auto"/>
            <w:right w:val="none" w:sz="0" w:space="0" w:color="auto"/>
          </w:divBdr>
        </w:div>
        <w:div w:id="2014259809">
          <w:marLeft w:val="0"/>
          <w:marRight w:val="0"/>
          <w:marTop w:val="0"/>
          <w:marBottom w:val="0"/>
          <w:divBdr>
            <w:top w:val="none" w:sz="0" w:space="0" w:color="auto"/>
            <w:left w:val="none" w:sz="0" w:space="0" w:color="auto"/>
            <w:bottom w:val="none" w:sz="0" w:space="0" w:color="auto"/>
            <w:right w:val="none" w:sz="0" w:space="0" w:color="auto"/>
          </w:divBdr>
        </w:div>
        <w:div w:id="1692485119">
          <w:marLeft w:val="0"/>
          <w:marRight w:val="0"/>
          <w:marTop w:val="0"/>
          <w:marBottom w:val="0"/>
          <w:divBdr>
            <w:top w:val="none" w:sz="0" w:space="0" w:color="auto"/>
            <w:left w:val="none" w:sz="0" w:space="0" w:color="auto"/>
            <w:bottom w:val="none" w:sz="0" w:space="0" w:color="auto"/>
            <w:right w:val="none" w:sz="0" w:space="0" w:color="auto"/>
          </w:divBdr>
        </w:div>
        <w:div w:id="1844280189">
          <w:marLeft w:val="0"/>
          <w:marRight w:val="0"/>
          <w:marTop w:val="0"/>
          <w:marBottom w:val="0"/>
          <w:divBdr>
            <w:top w:val="none" w:sz="0" w:space="0" w:color="auto"/>
            <w:left w:val="none" w:sz="0" w:space="0" w:color="auto"/>
            <w:bottom w:val="none" w:sz="0" w:space="0" w:color="auto"/>
            <w:right w:val="none" w:sz="0" w:space="0" w:color="auto"/>
          </w:divBdr>
        </w:div>
        <w:div w:id="506479475">
          <w:marLeft w:val="0"/>
          <w:marRight w:val="0"/>
          <w:marTop w:val="0"/>
          <w:marBottom w:val="0"/>
          <w:divBdr>
            <w:top w:val="none" w:sz="0" w:space="0" w:color="auto"/>
            <w:left w:val="none" w:sz="0" w:space="0" w:color="auto"/>
            <w:bottom w:val="none" w:sz="0" w:space="0" w:color="auto"/>
            <w:right w:val="none" w:sz="0" w:space="0" w:color="auto"/>
          </w:divBdr>
        </w:div>
        <w:div w:id="639962839">
          <w:marLeft w:val="0"/>
          <w:marRight w:val="0"/>
          <w:marTop w:val="0"/>
          <w:marBottom w:val="0"/>
          <w:divBdr>
            <w:top w:val="none" w:sz="0" w:space="0" w:color="auto"/>
            <w:left w:val="none" w:sz="0" w:space="0" w:color="auto"/>
            <w:bottom w:val="none" w:sz="0" w:space="0" w:color="auto"/>
            <w:right w:val="none" w:sz="0" w:space="0" w:color="auto"/>
          </w:divBdr>
        </w:div>
        <w:div w:id="1819032352">
          <w:marLeft w:val="0"/>
          <w:marRight w:val="0"/>
          <w:marTop w:val="0"/>
          <w:marBottom w:val="0"/>
          <w:divBdr>
            <w:top w:val="none" w:sz="0" w:space="0" w:color="auto"/>
            <w:left w:val="none" w:sz="0" w:space="0" w:color="auto"/>
            <w:bottom w:val="none" w:sz="0" w:space="0" w:color="auto"/>
            <w:right w:val="none" w:sz="0" w:space="0" w:color="auto"/>
          </w:divBdr>
        </w:div>
        <w:div w:id="1230460155">
          <w:marLeft w:val="0"/>
          <w:marRight w:val="0"/>
          <w:marTop w:val="0"/>
          <w:marBottom w:val="0"/>
          <w:divBdr>
            <w:top w:val="none" w:sz="0" w:space="0" w:color="auto"/>
            <w:left w:val="none" w:sz="0" w:space="0" w:color="auto"/>
            <w:bottom w:val="none" w:sz="0" w:space="0" w:color="auto"/>
            <w:right w:val="none" w:sz="0" w:space="0" w:color="auto"/>
          </w:divBdr>
        </w:div>
        <w:div w:id="1240208668">
          <w:marLeft w:val="0"/>
          <w:marRight w:val="0"/>
          <w:marTop w:val="0"/>
          <w:marBottom w:val="0"/>
          <w:divBdr>
            <w:top w:val="none" w:sz="0" w:space="0" w:color="auto"/>
            <w:left w:val="none" w:sz="0" w:space="0" w:color="auto"/>
            <w:bottom w:val="none" w:sz="0" w:space="0" w:color="auto"/>
            <w:right w:val="none" w:sz="0" w:space="0" w:color="auto"/>
          </w:divBdr>
        </w:div>
        <w:div w:id="1479761987">
          <w:marLeft w:val="0"/>
          <w:marRight w:val="0"/>
          <w:marTop w:val="0"/>
          <w:marBottom w:val="0"/>
          <w:divBdr>
            <w:top w:val="none" w:sz="0" w:space="0" w:color="auto"/>
            <w:left w:val="none" w:sz="0" w:space="0" w:color="auto"/>
            <w:bottom w:val="none" w:sz="0" w:space="0" w:color="auto"/>
            <w:right w:val="none" w:sz="0" w:space="0" w:color="auto"/>
          </w:divBdr>
        </w:div>
        <w:div w:id="376202317">
          <w:marLeft w:val="0"/>
          <w:marRight w:val="0"/>
          <w:marTop w:val="0"/>
          <w:marBottom w:val="0"/>
          <w:divBdr>
            <w:top w:val="none" w:sz="0" w:space="0" w:color="auto"/>
            <w:left w:val="none" w:sz="0" w:space="0" w:color="auto"/>
            <w:bottom w:val="none" w:sz="0" w:space="0" w:color="auto"/>
            <w:right w:val="none" w:sz="0" w:space="0" w:color="auto"/>
          </w:divBdr>
        </w:div>
        <w:div w:id="52118879">
          <w:marLeft w:val="0"/>
          <w:marRight w:val="0"/>
          <w:marTop w:val="0"/>
          <w:marBottom w:val="0"/>
          <w:divBdr>
            <w:top w:val="none" w:sz="0" w:space="0" w:color="auto"/>
            <w:left w:val="none" w:sz="0" w:space="0" w:color="auto"/>
            <w:bottom w:val="none" w:sz="0" w:space="0" w:color="auto"/>
            <w:right w:val="none" w:sz="0" w:space="0" w:color="auto"/>
          </w:divBdr>
        </w:div>
        <w:div w:id="2063747423">
          <w:marLeft w:val="0"/>
          <w:marRight w:val="0"/>
          <w:marTop w:val="0"/>
          <w:marBottom w:val="0"/>
          <w:divBdr>
            <w:top w:val="none" w:sz="0" w:space="0" w:color="auto"/>
            <w:left w:val="none" w:sz="0" w:space="0" w:color="auto"/>
            <w:bottom w:val="none" w:sz="0" w:space="0" w:color="auto"/>
            <w:right w:val="none" w:sz="0" w:space="0" w:color="auto"/>
          </w:divBdr>
        </w:div>
        <w:div w:id="1569999472">
          <w:marLeft w:val="0"/>
          <w:marRight w:val="0"/>
          <w:marTop w:val="0"/>
          <w:marBottom w:val="0"/>
          <w:divBdr>
            <w:top w:val="none" w:sz="0" w:space="0" w:color="auto"/>
            <w:left w:val="none" w:sz="0" w:space="0" w:color="auto"/>
            <w:bottom w:val="none" w:sz="0" w:space="0" w:color="auto"/>
            <w:right w:val="none" w:sz="0" w:space="0" w:color="auto"/>
          </w:divBdr>
        </w:div>
        <w:div w:id="1045563484">
          <w:marLeft w:val="0"/>
          <w:marRight w:val="0"/>
          <w:marTop w:val="0"/>
          <w:marBottom w:val="0"/>
          <w:divBdr>
            <w:top w:val="none" w:sz="0" w:space="0" w:color="auto"/>
            <w:left w:val="none" w:sz="0" w:space="0" w:color="auto"/>
            <w:bottom w:val="none" w:sz="0" w:space="0" w:color="auto"/>
            <w:right w:val="none" w:sz="0" w:space="0" w:color="auto"/>
          </w:divBdr>
        </w:div>
        <w:div w:id="768082108">
          <w:marLeft w:val="0"/>
          <w:marRight w:val="0"/>
          <w:marTop w:val="0"/>
          <w:marBottom w:val="0"/>
          <w:divBdr>
            <w:top w:val="none" w:sz="0" w:space="0" w:color="auto"/>
            <w:left w:val="none" w:sz="0" w:space="0" w:color="auto"/>
            <w:bottom w:val="none" w:sz="0" w:space="0" w:color="auto"/>
            <w:right w:val="none" w:sz="0" w:space="0" w:color="auto"/>
          </w:divBdr>
        </w:div>
        <w:div w:id="1104962073">
          <w:marLeft w:val="0"/>
          <w:marRight w:val="0"/>
          <w:marTop w:val="0"/>
          <w:marBottom w:val="0"/>
          <w:divBdr>
            <w:top w:val="none" w:sz="0" w:space="0" w:color="auto"/>
            <w:left w:val="none" w:sz="0" w:space="0" w:color="auto"/>
            <w:bottom w:val="none" w:sz="0" w:space="0" w:color="auto"/>
            <w:right w:val="none" w:sz="0" w:space="0" w:color="auto"/>
          </w:divBdr>
        </w:div>
        <w:div w:id="2032686325">
          <w:marLeft w:val="0"/>
          <w:marRight w:val="0"/>
          <w:marTop w:val="0"/>
          <w:marBottom w:val="0"/>
          <w:divBdr>
            <w:top w:val="none" w:sz="0" w:space="0" w:color="auto"/>
            <w:left w:val="none" w:sz="0" w:space="0" w:color="auto"/>
            <w:bottom w:val="none" w:sz="0" w:space="0" w:color="auto"/>
            <w:right w:val="none" w:sz="0" w:space="0" w:color="auto"/>
          </w:divBdr>
        </w:div>
        <w:div w:id="1567032180">
          <w:marLeft w:val="0"/>
          <w:marRight w:val="0"/>
          <w:marTop w:val="0"/>
          <w:marBottom w:val="0"/>
          <w:divBdr>
            <w:top w:val="none" w:sz="0" w:space="0" w:color="auto"/>
            <w:left w:val="none" w:sz="0" w:space="0" w:color="auto"/>
            <w:bottom w:val="none" w:sz="0" w:space="0" w:color="auto"/>
            <w:right w:val="none" w:sz="0" w:space="0" w:color="auto"/>
          </w:divBdr>
        </w:div>
        <w:div w:id="246616533">
          <w:marLeft w:val="0"/>
          <w:marRight w:val="0"/>
          <w:marTop w:val="0"/>
          <w:marBottom w:val="0"/>
          <w:divBdr>
            <w:top w:val="none" w:sz="0" w:space="0" w:color="auto"/>
            <w:left w:val="none" w:sz="0" w:space="0" w:color="auto"/>
            <w:bottom w:val="none" w:sz="0" w:space="0" w:color="auto"/>
            <w:right w:val="none" w:sz="0" w:space="0" w:color="auto"/>
          </w:divBdr>
        </w:div>
        <w:div w:id="536892240">
          <w:marLeft w:val="0"/>
          <w:marRight w:val="0"/>
          <w:marTop w:val="0"/>
          <w:marBottom w:val="0"/>
          <w:divBdr>
            <w:top w:val="none" w:sz="0" w:space="0" w:color="auto"/>
            <w:left w:val="none" w:sz="0" w:space="0" w:color="auto"/>
            <w:bottom w:val="none" w:sz="0" w:space="0" w:color="auto"/>
            <w:right w:val="none" w:sz="0" w:space="0" w:color="auto"/>
          </w:divBdr>
        </w:div>
        <w:div w:id="1137339393">
          <w:marLeft w:val="0"/>
          <w:marRight w:val="0"/>
          <w:marTop w:val="0"/>
          <w:marBottom w:val="0"/>
          <w:divBdr>
            <w:top w:val="none" w:sz="0" w:space="0" w:color="auto"/>
            <w:left w:val="none" w:sz="0" w:space="0" w:color="auto"/>
            <w:bottom w:val="none" w:sz="0" w:space="0" w:color="auto"/>
            <w:right w:val="none" w:sz="0" w:space="0" w:color="auto"/>
          </w:divBdr>
        </w:div>
        <w:div w:id="266348434">
          <w:marLeft w:val="0"/>
          <w:marRight w:val="0"/>
          <w:marTop w:val="0"/>
          <w:marBottom w:val="0"/>
          <w:divBdr>
            <w:top w:val="none" w:sz="0" w:space="0" w:color="auto"/>
            <w:left w:val="none" w:sz="0" w:space="0" w:color="auto"/>
            <w:bottom w:val="none" w:sz="0" w:space="0" w:color="auto"/>
            <w:right w:val="none" w:sz="0" w:space="0" w:color="auto"/>
          </w:divBdr>
        </w:div>
        <w:div w:id="779882374">
          <w:marLeft w:val="0"/>
          <w:marRight w:val="0"/>
          <w:marTop w:val="0"/>
          <w:marBottom w:val="0"/>
          <w:divBdr>
            <w:top w:val="none" w:sz="0" w:space="0" w:color="auto"/>
            <w:left w:val="none" w:sz="0" w:space="0" w:color="auto"/>
            <w:bottom w:val="none" w:sz="0" w:space="0" w:color="auto"/>
            <w:right w:val="none" w:sz="0" w:space="0" w:color="auto"/>
          </w:divBdr>
        </w:div>
        <w:div w:id="302734251">
          <w:marLeft w:val="0"/>
          <w:marRight w:val="0"/>
          <w:marTop w:val="0"/>
          <w:marBottom w:val="0"/>
          <w:divBdr>
            <w:top w:val="none" w:sz="0" w:space="0" w:color="auto"/>
            <w:left w:val="none" w:sz="0" w:space="0" w:color="auto"/>
            <w:bottom w:val="none" w:sz="0" w:space="0" w:color="auto"/>
            <w:right w:val="none" w:sz="0" w:space="0" w:color="auto"/>
          </w:divBdr>
        </w:div>
        <w:div w:id="1367948482">
          <w:marLeft w:val="0"/>
          <w:marRight w:val="0"/>
          <w:marTop w:val="0"/>
          <w:marBottom w:val="0"/>
          <w:divBdr>
            <w:top w:val="none" w:sz="0" w:space="0" w:color="auto"/>
            <w:left w:val="none" w:sz="0" w:space="0" w:color="auto"/>
            <w:bottom w:val="none" w:sz="0" w:space="0" w:color="auto"/>
            <w:right w:val="none" w:sz="0" w:space="0" w:color="auto"/>
          </w:divBdr>
        </w:div>
        <w:div w:id="1855412339">
          <w:marLeft w:val="0"/>
          <w:marRight w:val="0"/>
          <w:marTop w:val="0"/>
          <w:marBottom w:val="0"/>
          <w:divBdr>
            <w:top w:val="none" w:sz="0" w:space="0" w:color="auto"/>
            <w:left w:val="none" w:sz="0" w:space="0" w:color="auto"/>
            <w:bottom w:val="none" w:sz="0" w:space="0" w:color="auto"/>
            <w:right w:val="none" w:sz="0" w:space="0" w:color="auto"/>
          </w:divBdr>
        </w:div>
        <w:div w:id="1348671960">
          <w:marLeft w:val="0"/>
          <w:marRight w:val="0"/>
          <w:marTop w:val="0"/>
          <w:marBottom w:val="0"/>
          <w:divBdr>
            <w:top w:val="none" w:sz="0" w:space="0" w:color="auto"/>
            <w:left w:val="none" w:sz="0" w:space="0" w:color="auto"/>
            <w:bottom w:val="none" w:sz="0" w:space="0" w:color="auto"/>
            <w:right w:val="none" w:sz="0" w:space="0" w:color="auto"/>
          </w:divBdr>
        </w:div>
        <w:div w:id="130170105">
          <w:marLeft w:val="0"/>
          <w:marRight w:val="0"/>
          <w:marTop w:val="0"/>
          <w:marBottom w:val="0"/>
          <w:divBdr>
            <w:top w:val="none" w:sz="0" w:space="0" w:color="auto"/>
            <w:left w:val="none" w:sz="0" w:space="0" w:color="auto"/>
            <w:bottom w:val="none" w:sz="0" w:space="0" w:color="auto"/>
            <w:right w:val="none" w:sz="0" w:space="0" w:color="auto"/>
          </w:divBdr>
        </w:div>
        <w:div w:id="841627755">
          <w:marLeft w:val="0"/>
          <w:marRight w:val="0"/>
          <w:marTop w:val="0"/>
          <w:marBottom w:val="0"/>
          <w:divBdr>
            <w:top w:val="none" w:sz="0" w:space="0" w:color="auto"/>
            <w:left w:val="none" w:sz="0" w:space="0" w:color="auto"/>
            <w:bottom w:val="none" w:sz="0" w:space="0" w:color="auto"/>
            <w:right w:val="none" w:sz="0" w:space="0" w:color="auto"/>
          </w:divBdr>
        </w:div>
        <w:div w:id="1737894912">
          <w:marLeft w:val="0"/>
          <w:marRight w:val="0"/>
          <w:marTop w:val="0"/>
          <w:marBottom w:val="0"/>
          <w:divBdr>
            <w:top w:val="none" w:sz="0" w:space="0" w:color="auto"/>
            <w:left w:val="none" w:sz="0" w:space="0" w:color="auto"/>
            <w:bottom w:val="none" w:sz="0" w:space="0" w:color="auto"/>
            <w:right w:val="none" w:sz="0" w:space="0" w:color="auto"/>
          </w:divBdr>
        </w:div>
        <w:div w:id="25913755">
          <w:marLeft w:val="0"/>
          <w:marRight w:val="0"/>
          <w:marTop w:val="0"/>
          <w:marBottom w:val="0"/>
          <w:divBdr>
            <w:top w:val="none" w:sz="0" w:space="0" w:color="auto"/>
            <w:left w:val="none" w:sz="0" w:space="0" w:color="auto"/>
            <w:bottom w:val="none" w:sz="0" w:space="0" w:color="auto"/>
            <w:right w:val="none" w:sz="0" w:space="0" w:color="auto"/>
          </w:divBdr>
        </w:div>
        <w:div w:id="314453961">
          <w:marLeft w:val="0"/>
          <w:marRight w:val="0"/>
          <w:marTop w:val="0"/>
          <w:marBottom w:val="0"/>
          <w:divBdr>
            <w:top w:val="none" w:sz="0" w:space="0" w:color="auto"/>
            <w:left w:val="none" w:sz="0" w:space="0" w:color="auto"/>
            <w:bottom w:val="none" w:sz="0" w:space="0" w:color="auto"/>
            <w:right w:val="none" w:sz="0" w:space="0" w:color="auto"/>
          </w:divBdr>
        </w:div>
        <w:div w:id="1259562094">
          <w:marLeft w:val="0"/>
          <w:marRight w:val="0"/>
          <w:marTop w:val="0"/>
          <w:marBottom w:val="0"/>
          <w:divBdr>
            <w:top w:val="none" w:sz="0" w:space="0" w:color="auto"/>
            <w:left w:val="none" w:sz="0" w:space="0" w:color="auto"/>
            <w:bottom w:val="none" w:sz="0" w:space="0" w:color="auto"/>
            <w:right w:val="none" w:sz="0" w:space="0" w:color="auto"/>
          </w:divBdr>
        </w:div>
        <w:div w:id="1953247424">
          <w:marLeft w:val="0"/>
          <w:marRight w:val="0"/>
          <w:marTop w:val="0"/>
          <w:marBottom w:val="0"/>
          <w:divBdr>
            <w:top w:val="none" w:sz="0" w:space="0" w:color="auto"/>
            <w:left w:val="none" w:sz="0" w:space="0" w:color="auto"/>
            <w:bottom w:val="none" w:sz="0" w:space="0" w:color="auto"/>
            <w:right w:val="none" w:sz="0" w:space="0" w:color="auto"/>
          </w:divBdr>
        </w:div>
        <w:div w:id="1564634648">
          <w:marLeft w:val="0"/>
          <w:marRight w:val="0"/>
          <w:marTop w:val="0"/>
          <w:marBottom w:val="0"/>
          <w:divBdr>
            <w:top w:val="none" w:sz="0" w:space="0" w:color="auto"/>
            <w:left w:val="none" w:sz="0" w:space="0" w:color="auto"/>
            <w:bottom w:val="none" w:sz="0" w:space="0" w:color="auto"/>
            <w:right w:val="none" w:sz="0" w:space="0" w:color="auto"/>
          </w:divBdr>
        </w:div>
        <w:div w:id="669332462">
          <w:marLeft w:val="0"/>
          <w:marRight w:val="0"/>
          <w:marTop w:val="0"/>
          <w:marBottom w:val="0"/>
          <w:divBdr>
            <w:top w:val="none" w:sz="0" w:space="0" w:color="auto"/>
            <w:left w:val="none" w:sz="0" w:space="0" w:color="auto"/>
            <w:bottom w:val="none" w:sz="0" w:space="0" w:color="auto"/>
            <w:right w:val="none" w:sz="0" w:space="0" w:color="auto"/>
          </w:divBdr>
        </w:div>
        <w:div w:id="1155100819">
          <w:marLeft w:val="0"/>
          <w:marRight w:val="0"/>
          <w:marTop w:val="0"/>
          <w:marBottom w:val="0"/>
          <w:divBdr>
            <w:top w:val="none" w:sz="0" w:space="0" w:color="auto"/>
            <w:left w:val="none" w:sz="0" w:space="0" w:color="auto"/>
            <w:bottom w:val="none" w:sz="0" w:space="0" w:color="auto"/>
            <w:right w:val="none" w:sz="0" w:space="0" w:color="auto"/>
          </w:divBdr>
        </w:div>
        <w:div w:id="1930187588">
          <w:marLeft w:val="0"/>
          <w:marRight w:val="0"/>
          <w:marTop w:val="0"/>
          <w:marBottom w:val="0"/>
          <w:divBdr>
            <w:top w:val="none" w:sz="0" w:space="0" w:color="auto"/>
            <w:left w:val="none" w:sz="0" w:space="0" w:color="auto"/>
            <w:bottom w:val="none" w:sz="0" w:space="0" w:color="auto"/>
            <w:right w:val="none" w:sz="0" w:space="0" w:color="auto"/>
          </w:divBdr>
        </w:div>
        <w:div w:id="2005474414">
          <w:marLeft w:val="0"/>
          <w:marRight w:val="0"/>
          <w:marTop w:val="0"/>
          <w:marBottom w:val="0"/>
          <w:divBdr>
            <w:top w:val="none" w:sz="0" w:space="0" w:color="auto"/>
            <w:left w:val="none" w:sz="0" w:space="0" w:color="auto"/>
            <w:bottom w:val="none" w:sz="0" w:space="0" w:color="auto"/>
            <w:right w:val="none" w:sz="0" w:space="0" w:color="auto"/>
          </w:divBdr>
        </w:div>
        <w:div w:id="916865361">
          <w:marLeft w:val="0"/>
          <w:marRight w:val="0"/>
          <w:marTop w:val="0"/>
          <w:marBottom w:val="0"/>
          <w:divBdr>
            <w:top w:val="none" w:sz="0" w:space="0" w:color="auto"/>
            <w:left w:val="none" w:sz="0" w:space="0" w:color="auto"/>
            <w:bottom w:val="none" w:sz="0" w:space="0" w:color="auto"/>
            <w:right w:val="none" w:sz="0" w:space="0" w:color="auto"/>
          </w:divBdr>
        </w:div>
        <w:div w:id="1270967558">
          <w:marLeft w:val="0"/>
          <w:marRight w:val="0"/>
          <w:marTop w:val="0"/>
          <w:marBottom w:val="0"/>
          <w:divBdr>
            <w:top w:val="none" w:sz="0" w:space="0" w:color="auto"/>
            <w:left w:val="none" w:sz="0" w:space="0" w:color="auto"/>
            <w:bottom w:val="none" w:sz="0" w:space="0" w:color="auto"/>
            <w:right w:val="none" w:sz="0" w:space="0" w:color="auto"/>
          </w:divBdr>
        </w:div>
        <w:div w:id="919943065">
          <w:marLeft w:val="0"/>
          <w:marRight w:val="0"/>
          <w:marTop w:val="0"/>
          <w:marBottom w:val="0"/>
          <w:divBdr>
            <w:top w:val="none" w:sz="0" w:space="0" w:color="auto"/>
            <w:left w:val="none" w:sz="0" w:space="0" w:color="auto"/>
            <w:bottom w:val="none" w:sz="0" w:space="0" w:color="auto"/>
            <w:right w:val="none" w:sz="0" w:space="0" w:color="auto"/>
          </w:divBdr>
        </w:div>
      </w:divsChild>
    </w:div>
    <w:div w:id="195540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busko.pl" TargetMode="External"/><Relationship Id="rId13" Type="http://schemas.openxmlformats.org/officeDocument/2006/relationships/hyperlink" Target="http://www.bip.powiat.busko.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p.powiat.busko.pl" TargetMode="External"/><Relationship Id="rId17" Type="http://schemas.openxmlformats.org/officeDocument/2006/relationships/hyperlink" Target="mailto:iod@powiat.busko.pl" TargetMode="External"/><Relationship Id="rId2" Type="http://schemas.openxmlformats.org/officeDocument/2006/relationships/numbering" Target="numbering.xml"/><Relationship Id="rId16" Type="http://schemas.openxmlformats.org/officeDocument/2006/relationships/hyperlink" Target="mailto:dps@dpszborow.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owiat.busko.pl" TargetMode="External"/><Relationship Id="rId5" Type="http://schemas.openxmlformats.org/officeDocument/2006/relationships/webSettings" Target="webSettings.xml"/><Relationship Id="rId15" Type="http://schemas.openxmlformats.org/officeDocument/2006/relationships/hyperlink" Target="mailto:dps@dpszborow.pl" TargetMode="External"/><Relationship Id="rId10" Type="http://schemas.openxmlformats.org/officeDocument/2006/relationships/hyperlink" Target="http://www.bip.powiat.busko.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s@dpszborow.pl" TargetMode="External"/><Relationship Id="rId14" Type="http://schemas.openxmlformats.org/officeDocument/2006/relationships/hyperlink" Target="http://www.bip.powiat.bu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C70ED-9D8E-45C6-8FBD-857B4A54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5968</Words>
  <Characters>35811</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Malara</dc:creator>
  <cp:lastModifiedBy>Janusz</cp:lastModifiedBy>
  <cp:revision>6</cp:revision>
  <cp:lastPrinted>2019-11-28T12:19:00Z</cp:lastPrinted>
  <dcterms:created xsi:type="dcterms:W3CDTF">2019-11-22T07:54:00Z</dcterms:created>
  <dcterms:modified xsi:type="dcterms:W3CDTF">2019-11-28T12:20:00Z</dcterms:modified>
</cp:coreProperties>
</file>